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841D" w14:textId="77777777" w:rsidR="00180E3B" w:rsidRPr="001514F6" w:rsidRDefault="00180E3B" w:rsidP="00C623FE">
      <w:pPr>
        <w:jc w:val="center"/>
        <w:rPr>
          <w:b/>
          <w:bCs/>
          <w:color w:val="002060"/>
          <w:sz w:val="28"/>
          <w:szCs w:val="28"/>
        </w:rPr>
      </w:pPr>
      <w:r w:rsidRPr="001514F6">
        <w:rPr>
          <w:b/>
          <w:bCs/>
          <w:color w:val="002060"/>
          <w:sz w:val="28"/>
          <w:szCs w:val="28"/>
        </w:rPr>
        <w:t>Манифес</w:t>
      </w:r>
      <w:r w:rsidR="00C623FE" w:rsidRPr="001514F6">
        <w:rPr>
          <w:b/>
          <w:bCs/>
          <w:color w:val="002060"/>
          <w:sz w:val="28"/>
          <w:szCs w:val="28"/>
        </w:rPr>
        <w:t>т</w:t>
      </w:r>
      <w:r w:rsidR="00CB5B82" w:rsidRPr="001514F6">
        <w:rPr>
          <w:b/>
          <w:bCs/>
          <w:color w:val="002060"/>
          <w:sz w:val="28"/>
          <w:szCs w:val="28"/>
          <w:vertAlign w:val="superscript"/>
        </w:rPr>
        <w:t>1</w:t>
      </w:r>
      <w:r w:rsidRPr="001514F6">
        <w:rPr>
          <w:b/>
          <w:bCs/>
          <w:color w:val="002060"/>
          <w:sz w:val="28"/>
          <w:szCs w:val="28"/>
        </w:rPr>
        <w:t xml:space="preserve"> территорий жизни</w:t>
      </w:r>
      <w:r w:rsidR="00CB5B82" w:rsidRPr="001514F6">
        <w:rPr>
          <w:b/>
          <w:bCs/>
          <w:color w:val="002060"/>
          <w:sz w:val="28"/>
          <w:szCs w:val="28"/>
          <w:vertAlign w:val="superscript"/>
        </w:rPr>
        <w:t>2</w:t>
      </w:r>
      <w:r w:rsidR="00C623FE" w:rsidRPr="001514F6">
        <w:rPr>
          <w:b/>
          <w:bCs/>
          <w:color w:val="002060"/>
          <w:sz w:val="28"/>
          <w:szCs w:val="28"/>
        </w:rPr>
        <w:t>.</w:t>
      </w:r>
    </w:p>
    <w:p w14:paraId="1CFC11FF" w14:textId="77777777" w:rsidR="00686BE2" w:rsidRPr="001514F6" w:rsidRDefault="00686BE2" w:rsidP="00C623FE">
      <w:pPr>
        <w:jc w:val="center"/>
        <w:rPr>
          <w:color w:val="002060"/>
        </w:rPr>
      </w:pPr>
    </w:p>
    <w:p w14:paraId="0D4B25BA" w14:textId="77777777" w:rsidR="00C623FE" w:rsidRPr="001514F6" w:rsidRDefault="00180E3B" w:rsidP="00EC44E7">
      <w:pPr>
        <w:jc w:val="center"/>
        <w:rPr>
          <w:color w:val="002060"/>
        </w:rPr>
      </w:pPr>
      <w:r w:rsidRPr="001514F6">
        <w:rPr>
          <w:color w:val="002060"/>
        </w:rPr>
        <w:t>(Версия от 25 июня 2023 г. – представлена Президентом на ГА Консорциума ICCA)</w:t>
      </w:r>
    </w:p>
    <w:p w14:paraId="16F30BFE" w14:textId="77777777" w:rsidR="00180E3B" w:rsidRPr="001514F6" w:rsidRDefault="00180E3B" w:rsidP="00EC44E7">
      <w:pPr>
        <w:jc w:val="center"/>
        <w:rPr>
          <w:color w:val="002060"/>
        </w:rPr>
      </w:pPr>
      <w:r w:rsidRPr="001514F6">
        <w:rPr>
          <w:color w:val="002060"/>
        </w:rPr>
        <w:t>Это «живой документ»</w:t>
      </w:r>
      <w:r w:rsidR="00CB5B82" w:rsidRPr="001514F6">
        <w:rPr>
          <w:color w:val="002060"/>
          <w:vertAlign w:val="superscript"/>
        </w:rPr>
        <w:t>3</w:t>
      </w:r>
      <w:r w:rsidRPr="001514F6">
        <w:rPr>
          <w:color w:val="002060"/>
        </w:rPr>
        <w:t xml:space="preserve"> — он будет регулярно подтверждаться и дополняться по мере необходимости.</w:t>
      </w:r>
    </w:p>
    <w:p w14:paraId="051FC454" w14:textId="77777777" w:rsidR="00686BE2" w:rsidRDefault="00686BE2" w:rsidP="00180E3B"/>
    <w:p w14:paraId="2EBB6EB5" w14:textId="77777777" w:rsidR="00180E3B" w:rsidRDefault="00180E3B" w:rsidP="00180E3B">
      <w:r>
        <w:t>- Мы благодарим за жизнь – священный дар, который мы получаем каждое мгновение и который делает нас едиными с Землей, нашей матерью;</w:t>
      </w:r>
    </w:p>
    <w:p w14:paraId="6792E553" w14:textId="77777777" w:rsidR="00180E3B" w:rsidRDefault="00180E3B" w:rsidP="00180E3B">
      <w:r>
        <w:t>- Мы благодарим за почву, огонь, воду, воздух и всех существ, от мельчайших до самых больших, в животном, растительном, грибковом, водном, минеральном, духовном и космическом мирах;</w:t>
      </w:r>
    </w:p>
    <w:p w14:paraId="09749D9D" w14:textId="77777777" w:rsidR="00180E3B" w:rsidRDefault="00180E3B" w:rsidP="00180E3B">
      <w:r>
        <w:t>- Мы благодарим наших предков и все поколения, которые прилагали усилия и мудрость для поддержания жизни;</w:t>
      </w:r>
    </w:p>
    <w:p w14:paraId="59CF3832" w14:textId="77777777" w:rsidR="00180E3B" w:rsidRDefault="00180E3B" w:rsidP="00180E3B">
      <w:r>
        <w:t>- Мы благодарим всех, кто проложил путь на земле и на море, выкормил семена и породы, узнал и передал способы поиска, выращивания, сохранения и преобразования пищи;</w:t>
      </w:r>
    </w:p>
    <w:p w14:paraId="7DABBDC9" w14:textId="77777777" w:rsidR="00180E3B" w:rsidRDefault="00180E3B" w:rsidP="00180E3B">
      <w:r>
        <w:t>- Мы благодарим всех, кто разработал языки, истории, музыку, ремесла и дома, искусства и ритуалы, знания и навыки, необходимые для формирования и создания;</w:t>
      </w:r>
    </w:p>
    <w:p w14:paraId="409CD03D" w14:textId="77777777" w:rsidR="00180E3B" w:rsidRDefault="00180E3B" w:rsidP="00180E3B">
      <w:r>
        <w:t>- Мы благодарим всех хранителей территорий жизни — мобильные и оседлые человеческие сообщества, которые эволюционировали вместе с лесами, лугами, горами, равнинами, островами, озерами, засушливыми землями, болотами, реками, тундрой, ледниками и прибрежн</w:t>
      </w:r>
      <w:r w:rsidR="00CB05DA">
        <w:t>ой</w:t>
      </w:r>
      <w:r>
        <w:t xml:space="preserve"> и морск</w:t>
      </w:r>
      <w:r w:rsidR="00CB05DA">
        <w:t>ой</w:t>
      </w:r>
      <w:r>
        <w:t xml:space="preserve"> сред</w:t>
      </w:r>
      <w:r w:rsidR="00CB05DA">
        <w:t>ой</w:t>
      </w:r>
      <w:r>
        <w:t>, котор</w:t>
      </w:r>
      <w:r w:rsidR="00EC6333">
        <w:t>ые</w:t>
      </w:r>
      <w:r>
        <w:t>, в свою очередь, на протяжении тысячелетий поддерживал</w:t>
      </w:r>
      <w:r w:rsidR="00EC6333">
        <w:t>и</w:t>
      </w:r>
      <w:r>
        <w:t xml:space="preserve"> их средства к существованию, самобытность и способность заботиться.</w:t>
      </w:r>
    </w:p>
    <w:p w14:paraId="5AED96B1" w14:textId="77777777" w:rsidR="00686BE2" w:rsidRDefault="00686BE2" w:rsidP="00180E3B"/>
    <w:p w14:paraId="67BAD8AB" w14:textId="77777777" w:rsidR="00180E3B" w:rsidRPr="001514F6" w:rsidRDefault="00180E3B" w:rsidP="00180E3B">
      <w:pPr>
        <w:rPr>
          <w:color w:val="002060"/>
          <w:vertAlign w:val="superscript"/>
        </w:rPr>
      </w:pPr>
      <w:r w:rsidRPr="001514F6">
        <w:rPr>
          <w:b/>
          <w:bCs/>
          <w:color w:val="002060"/>
        </w:rPr>
        <w:t>Мы</w:t>
      </w:r>
      <w:r w:rsidRPr="001514F6">
        <w:rPr>
          <w:color w:val="002060"/>
        </w:rPr>
        <w:t xml:space="preserve">, живущие на территориях жизни и </w:t>
      </w:r>
      <w:r w:rsidRPr="001514F6">
        <w:rPr>
          <w:b/>
          <w:bCs/>
          <w:color w:val="002060"/>
        </w:rPr>
        <w:t>идентифицирующие себя и взаимно признающие себя</w:t>
      </w:r>
      <w:r w:rsidR="00257EFC" w:rsidRPr="001514F6">
        <w:rPr>
          <w:color w:val="002060"/>
          <w:vertAlign w:val="superscript"/>
        </w:rPr>
        <w:t>4</w:t>
      </w:r>
      <w:r w:rsidRPr="001514F6">
        <w:rPr>
          <w:b/>
          <w:bCs/>
          <w:color w:val="002060"/>
        </w:rPr>
        <w:t xml:space="preserve"> коренными народами</w:t>
      </w:r>
      <w:r w:rsidR="00CB5B82" w:rsidRPr="001514F6">
        <w:rPr>
          <w:color w:val="002060"/>
          <w:vertAlign w:val="superscript"/>
        </w:rPr>
        <w:t>5</w:t>
      </w:r>
      <w:r w:rsidRPr="001514F6">
        <w:rPr>
          <w:color w:val="002060"/>
        </w:rPr>
        <w:t xml:space="preserve"> и </w:t>
      </w:r>
      <w:r w:rsidRPr="001514F6">
        <w:rPr>
          <w:b/>
          <w:bCs/>
          <w:color w:val="002060"/>
        </w:rPr>
        <w:t>общинами</w:t>
      </w:r>
      <w:r w:rsidR="00CB5B82" w:rsidRPr="001514F6">
        <w:rPr>
          <w:color w:val="002060"/>
          <w:vertAlign w:val="superscript"/>
        </w:rPr>
        <w:t>6</w:t>
      </w:r>
      <w:r w:rsidR="00CB5B82" w:rsidRPr="001514F6">
        <w:rPr>
          <w:b/>
          <w:bCs/>
          <w:color w:val="002060"/>
        </w:rPr>
        <w:t xml:space="preserve"> </w:t>
      </w:r>
      <w:r w:rsidRPr="001514F6">
        <w:rPr>
          <w:b/>
          <w:bCs/>
          <w:color w:val="002060"/>
        </w:rPr>
        <w:t>хранител</w:t>
      </w:r>
      <w:r w:rsidR="00CB05D9" w:rsidRPr="001514F6">
        <w:rPr>
          <w:b/>
          <w:bCs/>
          <w:color w:val="002060"/>
        </w:rPr>
        <w:t>ей</w:t>
      </w:r>
      <w:r w:rsidR="00CB5B82" w:rsidRPr="001514F6">
        <w:rPr>
          <w:color w:val="002060"/>
          <w:vertAlign w:val="superscript"/>
        </w:rPr>
        <w:t>7.</w:t>
      </w:r>
    </w:p>
    <w:p w14:paraId="06170632" w14:textId="77777777" w:rsidR="00180E3B" w:rsidRPr="001514F6" w:rsidRDefault="00180E3B" w:rsidP="00180E3B">
      <w:pPr>
        <w:rPr>
          <w:color w:val="002060"/>
        </w:rPr>
      </w:pPr>
      <w:r w:rsidRPr="001514F6">
        <w:rPr>
          <w:b/>
          <w:bCs/>
          <w:color w:val="002060"/>
        </w:rPr>
        <w:t>Мы</w:t>
      </w:r>
      <w:r w:rsidRPr="001514F6">
        <w:rPr>
          <w:color w:val="002060"/>
        </w:rPr>
        <w:t xml:space="preserve">, кто понимает многие ценности территорий жизни и </w:t>
      </w:r>
      <w:r w:rsidRPr="001514F6">
        <w:rPr>
          <w:b/>
          <w:bCs/>
          <w:color w:val="002060"/>
        </w:rPr>
        <w:t>полны решимости поддерживать</w:t>
      </w:r>
      <w:r w:rsidRPr="001514F6">
        <w:rPr>
          <w:color w:val="002060"/>
        </w:rPr>
        <w:t xml:space="preserve"> коренные народы и общин</w:t>
      </w:r>
      <w:r w:rsidR="00CB05DA" w:rsidRPr="001514F6">
        <w:rPr>
          <w:color w:val="002060"/>
        </w:rPr>
        <w:t xml:space="preserve">ы </w:t>
      </w:r>
      <w:r w:rsidR="00CB05DA" w:rsidRPr="001514F6">
        <w:rPr>
          <w:b/>
          <w:bCs/>
          <w:color w:val="002060"/>
        </w:rPr>
        <w:t>хранителей</w:t>
      </w:r>
      <w:r w:rsidRPr="001514F6">
        <w:rPr>
          <w:color w:val="002060"/>
        </w:rPr>
        <w:t>,</w:t>
      </w:r>
    </w:p>
    <w:p w14:paraId="3C55591F" w14:textId="77777777" w:rsidR="00EC44E7" w:rsidRPr="001514F6" w:rsidRDefault="00EC44E7" w:rsidP="00180E3B">
      <w:pPr>
        <w:rPr>
          <w:color w:val="002060"/>
        </w:rPr>
      </w:pPr>
    </w:p>
    <w:p w14:paraId="3148D381" w14:textId="77777777" w:rsidR="00180E3B" w:rsidRPr="001514F6" w:rsidRDefault="00180E3B" w:rsidP="00EC44E7">
      <w:pPr>
        <w:jc w:val="center"/>
        <w:rPr>
          <w:b/>
          <w:bCs/>
          <w:color w:val="002060"/>
        </w:rPr>
      </w:pPr>
      <w:r w:rsidRPr="001514F6">
        <w:rPr>
          <w:b/>
          <w:bCs/>
          <w:color w:val="002060"/>
        </w:rPr>
        <w:t>мы подтверждаем и обещаем:</w:t>
      </w:r>
    </w:p>
    <w:p w14:paraId="51E6BC27" w14:textId="77777777" w:rsidR="00686BE2" w:rsidRDefault="00686BE2" w:rsidP="00180E3B"/>
    <w:p w14:paraId="1BCCF82A" w14:textId="77777777" w:rsidR="00CB05D9" w:rsidRDefault="00CB05D9" w:rsidP="00180E3B">
      <w:r w:rsidRPr="00CB05D9">
        <w:rPr>
          <w:rFonts w:ascii="Segoe UI Symbol" w:hAnsi="Segoe UI Symbol" w:cs="Segoe UI Symbol"/>
        </w:rPr>
        <w:t>➢</w:t>
      </w:r>
      <w:r w:rsidRPr="00CB05D9">
        <w:t xml:space="preserve"> Жить с </w:t>
      </w:r>
      <w:r w:rsidRPr="00EC44E7">
        <w:rPr>
          <w:b/>
          <w:bCs/>
        </w:rPr>
        <w:t>благоговением</w:t>
      </w:r>
      <w:r w:rsidRPr="00CB05D9">
        <w:t xml:space="preserve">, </w:t>
      </w:r>
      <w:r w:rsidRPr="00EC44E7">
        <w:rPr>
          <w:b/>
          <w:bCs/>
        </w:rPr>
        <w:t>уважением</w:t>
      </w:r>
      <w:r w:rsidRPr="00CB05D9">
        <w:t xml:space="preserve"> и </w:t>
      </w:r>
      <w:r w:rsidRPr="00EC44E7">
        <w:rPr>
          <w:b/>
          <w:bCs/>
        </w:rPr>
        <w:t>заботой</w:t>
      </w:r>
      <w:r w:rsidRPr="00CB05D9">
        <w:t xml:space="preserve"> о </w:t>
      </w:r>
      <w:r w:rsidRPr="00EC44E7">
        <w:rPr>
          <w:b/>
          <w:bCs/>
        </w:rPr>
        <w:t>Природе</w:t>
      </w:r>
      <w:r w:rsidR="00EC44E7">
        <w:rPr>
          <w:vertAlign w:val="superscript"/>
        </w:rPr>
        <w:t>8</w:t>
      </w:r>
      <w:r w:rsidRPr="00CB05D9">
        <w:t xml:space="preserve"> — сути жизни и сердцевине этических ценностей для многих из нас;</w:t>
      </w:r>
    </w:p>
    <w:p w14:paraId="21592E7D" w14:textId="77777777" w:rsidR="00180E3B" w:rsidRDefault="00180E3B" w:rsidP="00180E3B">
      <w:r>
        <w:rPr>
          <w:rFonts w:ascii="Segoe UI Symbol" w:hAnsi="Segoe UI Symbol" w:cs="Segoe UI Symbol"/>
        </w:rPr>
        <w:t>➢</w:t>
      </w:r>
      <w:r>
        <w:t xml:space="preserve"> </w:t>
      </w:r>
      <w:r w:rsidRPr="00EC44E7">
        <w:rPr>
          <w:b/>
          <w:bCs/>
        </w:rPr>
        <w:t>Стремиться к «хорошей жизни»</w:t>
      </w:r>
      <w:r w:rsidR="00EC44E7">
        <w:rPr>
          <w:vertAlign w:val="superscript"/>
        </w:rPr>
        <w:t>9</w:t>
      </w:r>
      <w:r>
        <w:t xml:space="preserve"> на территориях жизни, связанных с нашими предками, будущими поколениями</w:t>
      </w:r>
      <w:r w:rsidR="00EC6333">
        <w:t xml:space="preserve">, а также </w:t>
      </w:r>
      <w:r>
        <w:t>духовным присутствием и мировоззрением, которые придают нам смысл;</w:t>
      </w:r>
    </w:p>
    <w:p w14:paraId="755932F8" w14:textId="77777777" w:rsidR="00180E3B" w:rsidRDefault="00180E3B" w:rsidP="00180E3B">
      <w:r>
        <w:rPr>
          <w:rFonts w:ascii="Segoe UI Symbol" w:hAnsi="Segoe UI Symbol" w:cs="Segoe UI Symbol"/>
        </w:rPr>
        <w:t>➢</w:t>
      </w:r>
      <w:r>
        <w:t xml:space="preserve"> </w:t>
      </w:r>
      <w:r w:rsidRPr="00EC44E7">
        <w:rPr>
          <w:b/>
          <w:bCs/>
        </w:rPr>
        <w:t>Прославлять</w:t>
      </w:r>
      <w:r>
        <w:t xml:space="preserve"> территории жизни как коллективное наследие, поддерживающее наше физическое и духовное здоровье, благополучие, творчество и радость;</w:t>
      </w:r>
    </w:p>
    <w:p w14:paraId="7A0551D2" w14:textId="77777777" w:rsidR="00180E3B" w:rsidRDefault="00180E3B" w:rsidP="00180E3B">
      <w:r>
        <w:rPr>
          <w:rFonts w:ascii="Segoe UI Symbol" w:hAnsi="Segoe UI Symbol" w:cs="Segoe UI Symbol"/>
        </w:rPr>
        <w:t>➢</w:t>
      </w:r>
      <w:r>
        <w:t xml:space="preserve"> </w:t>
      </w:r>
      <w:r w:rsidRPr="00EC44E7">
        <w:rPr>
          <w:b/>
          <w:bCs/>
        </w:rPr>
        <w:t>Проявлять солидарность</w:t>
      </w:r>
      <w:r>
        <w:t xml:space="preserve">, </w:t>
      </w:r>
      <w:r w:rsidRPr="00EC44E7">
        <w:rPr>
          <w:b/>
          <w:bCs/>
        </w:rPr>
        <w:t>взаимную ответственность</w:t>
      </w:r>
      <w:r>
        <w:t xml:space="preserve"> и </w:t>
      </w:r>
      <w:r w:rsidRPr="00EC44E7">
        <w:rPr>
          <w:b/>
          <w:bCs/>
        </w:rPr>
        <w:t>уважение</w:t>
      </w:r>
      <w:r>
        <w:t xml:space="preserve">, </w:t>
      </w:r>
      <w:r w:rsidRPr="000036B2">
        <w:rPr>
          <w:b/>
          <w:bCs/>
        </w:rPr>
        <w:t>равенство</w:t>
      </w:r>
      <w:r>
        <w:t xml:space="preserve"> и </w:t>
      </w:r>
      <w:r w:rsidRPr="000036B2">
        <w:rPr>
          <w:b/>
          <w:bCs/>
        </w:rPr>
        <w:t>активный мир</w:t>
      </w:r>
      <w:r>
        <w:t xml:space="preserve"> внутри и между коренными народами и опек</w:t>
      </w:r>
      <w:r w:rsidR="00CB05DA">
        <w:t>ающи</w:t>
      </w:r>
      <w:r>
        <w:t>ми общин</w:t>
      </w:r>
      <w:r w:rsidR="00CB05DA">
        <w:t>ами</w:t>
      </w:r>
      <w:r>
        <w:t>;</w:t>
      </w:r>
    </w:p>
    <w:p w14:paraId="3920DDB3" w14:textId="77777777" w:rsidR="00180E3B" w:rsidRDefault="00180E3B" w:rsidP="00180E3B">
      <w:r>
        <w:rPr>
          <w:rFonts w:ascii="Segoe UI Symbol" w:hAnsi="Segoe UI Symbol" w:cs="Segoe UI Symbol"/>
        </w:rPr>
        <w:t>➢</w:t>
      </w:r>
      <w:r>
        <w:t xml:space="preserve"> </w:t>
      </w:r>
      <w:r w:rsidRPr="000036B2">
        <w:rPr>
          <w:b/>
          <w:bCs/>
        </w:rPr>
        <w:t>Поддерживать разнообразие</w:t>
      </w:r>
      <w:r>
        <w:t xml:space="preserve"> языков, культур, способов обучения и мировоззрени</w:t>
      </w:r>
      <w:r w:rsidR="00CB05DA">
        <w:t>я</w:t>
      </w:r>
      <w:r>
        <w:t xml:space="preserve"> внутри и среди хранителей, а также ценить </w:t>
      </w:r>
      <w:r w:rsidRPr="000036B2">
        <w:rPr>
          <w:b/>
          <w:bCs/>
        </w:rPr>
        <w:t>живые местные системы знаний</w:t>
      </w:r>
      <w:r>
        <w:t>, которые помогают в заботе, разумном использовании и восстановлении территорий жизни;</w:t>
      </w:r>
    </w:p>
    <w:p w14:paraId="3CE5F1F8" w14:textId="77777777" w:rsidR="00180E3B" w:rsidRDefault="00180E3B" w:rsidP="00180E3B">
      <w:r>
        <w:rPr>
          <w:rFonts w:ascii="Segoe UI Symbol" w:hAnsi="Segoe UI Symbol" w:cs="Segoe UI Symbol"/>
        </w:rPr>
        <w:t>➢</w:t>
      </w:r>
      <w:r>
        <w:t xml:space="preserve"> </w:t>
      </w:r>
      <w:r w:rsidRPr="00052447">
        <w:rPr>
          <w:b/>
          <w:bCs/>
        </w:rPr>
        <w:t>Отстаивать нашу общую человечность</w:t>
      </w:r>
      <w:r>
        <w:t>, отвергая ассимиляцию колониальными языками, культурами и мировоззрениями и противодействуя фанатичному нативизму</w:t>
      </w:r>
      <w:r w:rsidR="00E20658">
        <w:rPr>
          <w:vertAlign w:val="superscript"/>
        </w:rPr>
        <w:t>10</w:t>
      </w:r>
      <w:r>
        <w:t>, насилию и дискриминации всех видов, в том числе по призна</w:t>
      </w:r>
      <w:r w:rsidR="00CB05DA">
        <w:t>кам</w:t>
      </w:r>
      <w:r>
        <w:t xml:space="preserve"> пола, расы, возраста, религии, традиций, физических и интеллектуальных способностей, а также </w:t>
      </w:r>
      <w:r w:rsidR="00CB05DA">
        <w:t xml:space="preserve">по </w:t>
      </w:r>
      <w:r>
        <w:t>социально-экономическ</w:t>
      </w:r>
      <w:r w:rsidR="00CB05DA">
        <w:t>ому</w:t>
      </w:r>
      <w:r>
        <w:t xml:space="preserve"> статус</w:t>
      </w:r>
      <w:r w:rsidR="00CB05DA">
        <w:t>у</w:t>
      </w:r>
      <w:r>
        <w:t>;</w:t>
      </w:r>
    </w:p>
    <w:p w14:paraId="5C809E0B" w14:textId="77777777" w:rsidR="00180E3B" w:rsidRDefault="00180E3B" w:rsidP="00180E3B">
      <w:r>
        <w:rPr>
          <w:rFonts w:ascii="Segoe UI Symbol" w:hAnsi="Segoe UI Symbol" w:cs="Segoe UI Symbol"/>
        </w:rPr>
        <w:t>➢</w:t>
      </w:r>
      <w:r>
        <w:t xml:space="preserve"> </w:t>
      </w:r>
      <w:r w:rsidRPr="00E20658">
        <w:rPr>
          <w:b/>
          <w:bCs/>
        </w:rPr>
        <w:t>Документировать</w:t>
      </w:r>
      <w:r>
        <w:t xml:space="preserve"> территории жизни как пространства природного и культурного разнообразия, благополучия, обучения, духовности, активного участия граждан и устойчивого самоопределения;</w:t>
      </w:r>
    </w:p>
    <w:p w14:paraId="4D3BFBDD" w14:textId="77777777" w:rsidR="00686BE2" w:rsidRDefault="00686BE2" w:rsidP="00686BE2">
      <w:r>
        <w:rPr>
          <w:rFonts w:ascii="Segoe UI Symbol" w:hAnsi="Segoe UI Symbol" w:cs="Segoe UI Symbol"/>
        </w:rPr>
        <w:t>➢</w:t>
      </w:r>
      <w:r>
        <w:t xml:space="preserve"> </w:t>
      </w:r>
      <w:r w:rsidRPr="00E20658">
        <w:rPr>
          <w:b/>
          <w:bCs/>
        </w:rPr>
        <w:t>Изыскивать соответствующие формы поддержки</w:t>
      </w:r>
      <w:r>
        <w:t xml:space="preserve"> территорий жизни, чтобы нынешнее и будущие поколения хранителей могли </w:t>
      </w:r>
      <w:r w:rsidRPr="0029227F">
        <w:rPr>
          <w:b/>
          <w:bCs/>
        </w:rPr>
        <w:t>поддерживать</w:t>
      </w:r>
      <w:r>
        <w:t xml:space="preserve"> себя и вносить вклад в свое общество в целом;</w:t>
      </w:r>
    </w:p>
    <w:p w14:paraId="113A2E65" w14:textId="77777777" w:rsidR="00686BE2" w:rsidRDefault="00686BE2" w:rsidP="00686BE2">
      <w:r>
        <w:rPr>
          <w:rFonts w:ascii="Segoe UI Symbol" w:hAnsi="Segoe UI Symbol" w:cs="Segoe UI Symbol"/>
        </w:rPr>
        <w:lastRenderedPageBreak/>
        <w:t>➢</w:t>
      </w:r>
      <w:r>
        <w:t xml:space="preserve"> </w:t>
      </w:r>
      <w:r w:rsidRPr="0029227F">
        <w:rPr>
          <w:b/>
          <w:bCs/>
        </w:rPr>
        <w:t>Уважать и учиться на правилах и институтах</w:t>
      </w:r>
      <w:r>
        <w:t xml:space="preserve">, которые хранители определяют для себя, и </w:t>
      </w:r>
      <w:r w:rsidRPr="0029227F">
        <w:rPr>
          <w:b/>
          <w:bCs/>
        </w:rPr>
        <w:t>укреплять</w:t>
      </w:r>
      <w:r>
        <w:t xml:space="preserve"> их, свободно принимая </w:t>
      </w:r>
      <w:r w:rsidRPr="0029227F">
        <w:rPr>
          <w:b/>
          <w:bCs/>
        </w:rPr>
        <w:t xml:space="preserve">ограничения на </w:t>
      </w:r>
      <w:r w:rsidR="00EC6333" w:rsidRPr="0029227F">
        <w:rPr>
          <w:b/>
          <w:bCs/>
        </w:rPr>
        <w:t xml:space="preserve">материальное </w:t>
      </w:r>
      <w:r w:rsidRPr="0029227F">
        <w:rPr>
          <w:b/>
          <w:bCs/>
        </w:rPr>
        <w:t>потребление</w:t>
      </w:r>
      <w:r>
        <w:t xml:space="preserve">, создавая </w:t>
      </w:r>
      <w:r w:rsidR="00CB05DA" w:rsidRPr="0029227F">
        <w:rPr>
          <w:b/>
          <w:bCs/>
        </w:rPr>
        <w:t>нравственную</w:t>
      </w:r>
      <w:r w:rsidRPr="0029227F">
        <w:rPr>
          <w:b/>
          <w:bCs/>
        </w:rPr>
        <w:t xml:space="preserve"> экономи</w:t>
      </w:r>
      <w:r w:rsidR="00CB05DA" w:rsidRPr="0029227F">
        <w:rPr>
          <w:b/>
          <w:bCs/>
        </w:rPr>
        <w:t>ку</w:t>
      </w:r>
      <w:r w:rsidR="0029227F">
        <w:rPr>
          <w:vertAlign w:val="superscript"/>
        </w:rPr>
        <w:t>11</w:t>
      </w:r>
      <w:r>
        <w:t xml:space="preserve"> и стремясь к </w:t>
      </w:r>
      <w:r w:rsidRPr="0029227F">
        <w:rPr>
          <w:b/>
          <w:bCs/>
        </w:rPr>
        <w:t>соответствующим уровням автономии</w:t>
      </w:r>
      <w:r w:rsidR="0029227F">
        <w:rPr>
          <w:vertAlign w:val="superscript"/>
        </w:rPr>
        <w:t>12</w:t>
      </w:r>
      <w:r>
        <w:t xml:space="preserve">; </w:t>
      </w:r>
    </w:p>
    <w:p w14:paraId="00129BC2" w14:textId="77777777" w:rsidR="00686BE2" w:rsidRDefault="00686BE2" w:rsidP="00686BE2">
      <w:r>
        <w:rPr>
          <w:rFonts w:ascii="Segoe UI Symbol" w:hAnsi="Segoe UI Symbol" w:cs="Segoe UI Symbol"/>
        </w:rPr>
        <w:t>➢</w:t>
      </w:r>
      <w:r>
        <w:t xml:space="preserve"> Повышать </w:t>
      </w:r>
      <w:r w:rsidRPr="00EE3B65">
        <w:rPr>
          <w:b/>
          <w:bCs/>
        </w:rPr>
        <w:t>осведомленность</w:t>
      </w:r>
      <w:r>
        <w:t xml:space="preserve">, </w:t>
      </w:r>
      <w:r w:rsidRPr="00EE3B65">
        <w:rPr>
          <w:b/>
          <w:bCs/>
        </w:rPr>
        <w:t>организацию</w:t>
      </w:r>
      <w:r>
        <w:t xml:space="preserve"> и </w:t>
      </w:r>
      <w:r w:rsidRPr="00EE3B65">
        <w:rPr>
          <w:b/>
          <w:bCs/>
        </w:rPr>
        <w:t>действия</w:t>
      </w:r>
      <w:r>
        <w:t xml:space="preserve"> </w:t>
      </w:r>
      <w:r w:rsidR="00EC6333">
        <w:t>по следующим вопросам</w:t>
      </w:r>
      <w:r w:rsidRPr="00D904E6">
        <w:t>:</w:t>
      </w:r>
    </w:p>
    <w:p w14:paraId="64EE0464" w14:textId="77777777" w:rsidR="00686BE2" w:rsidRDefault="00686BE2" w:rsidP="00686BE2"/>
    <w:p w14:paraId="1A2B62E6" w14:textId="77777777" w:rsidR="00686BE2" w:rsidRDefault="00686BE2" w:rsidP="00686BE2">
      <w:r>
        <w:t xml:space="preserve">• </w:t>
      </w:r>
      <w:r w:rsidRPr="00EE3B65">
        <w:rPr>
          <w:i/>
          <w:iCs/>
        </w:rPr>
        <w:t>Территории жизни</w:t>
      </w:r>
      <w:r>
        <w:t xml:space="preserve"> — живые существа сами по себе и основа всякого существования и разнообразия;</w:t>
      </w:r>
    </w:p>
    <w:p w14:paraId="0D7DC841" w14:textId="77777777" w:rsidR="00686BE2" w:rsidRDefault="00686BE2" w:rsidP="00686BE2">
      <w:r>
        <w:t xml:space="preserve">• </w:t>
      </w:r>
      <w:r w:rsidRPr="00EE3B65">
        <w:rPr>
          <w:i/>
          <w:iCs/>
        </w:rPr>
        <w:t>Хранители</w:t>
      </w:r>
      <w:r>
        <w:t xml:space="preserve"> территорий жизни — коренные народы и местные общины, которые поддерживают средства к существованию, культуру, </w:t>
      </w:r>
      <w:r w:rsidR="00C83291">
        <w:t>нравствен</w:t>
      </w:r>
      <w:r>
        <w:t>ную экономику, правила хорошей жизни и самоопределение на своей территории;</w:t>
      </w:r>
    </w:p>
    <w:p w14:paraId="2D783005" w14:textId="77777777" w:rsidR="00686BE2" w:rsidRDefault="00686BE2" w:rsidP="00686BE2">
      <w:r>
        <w:t xml:space="preserve">• </w:t>
      </w:r>
      <w:r w:rsidRPr="00EE3B65">
        <w:rPr>
          <w:i/>
          <w:iCs/>
        </w:rPr>
        <w:t>Защитники</w:t>
      </w:r>
      <w:r>
        <w:t xml:space="preserve"> территорий жизни — хранители, которые мужественно борются за предотвращение неправомерного использования и деградации своих территорий и слишком часто платят за это высокую цену;</w:t>
      </w:r>
    </w:p>
    <w:p w14:paraId="76D6F173" w14:textId="77777777" w:rsidR="00686BE2" w:rsidRDefault="00686BE2" w:rsidP="00686BE2">
      <w:r>
        <w:t xml:space="preserve">• Огромная роль коренных и некоренных </w:t>
      </w:r>
      <w:r w:rsidRPr="00B0206C">
        <w:rPr>
          <w:i/>
          <w:iCs/>
        </w:rPr>
        <w:t>женщин</w:t>
      </w:r>
      <w:r>
        <w:t>, их знания, навыки и устремления в уходе за территориями жизни во всех их общинах и за их пределами;</w:t>
      </w:r>
    </w:p>
    <w:p w14:paraId="2EF9CD7A" w14:textId="77777777" w:rsidR="00686BE2" w:rsidRDefault="00686BE2" w:rsidP="00686BE2">
      <w:r>
        <w:t xml:space="preserve">• Важность сохранения </w:t>
      </w:r>
      <w:r w:rsidRPr="00B0206C">
        <w:rPr>
          <w:i/>
          <w:iCs/>
        </w:rPr>
        <w:t>местных продовольственных систем</w:t>
      </w:r>
      <w:r>
        <w:t xml:space="preserve">, обеспечивающих </w:t>
      </w:r>
      <w:r w:rsidRPr="00B0206C">
        <w:rPr>
          <w:i/>
          <w:iCs/>
        </w:rPr>
        <w:t>продовольственный суверенитет</w:t>
      </w:r>
      <w:r>
        <w:t xml:space="preserve"> в мозаике агроэкологических условий, включая мелкомасштабный промысел в заболоченных и прибрежных районах;</w:t>
      </w:r>
    </w:p>
    <w:p w14:paraId="404C8F2C" w14:textId="77777777" w:rsidR="00686BE2" w:rsidRDefault="00686BE2" w:rsidP="00686BE2">
      <w:r>
        <w:t xml:space="preserve">• </w:t>
      </w:r>
      <w:r w:rsidRPr="00B0206C">
        <w:rPr>
          <w:i/>
          <w:iCs/>
        </w:rPr>
        <w:t>Исторический и текущий контекст</w:t>
      </w:r>
      <w:r>
        <w:t xml:space="preserve"> несправедливости, колонизации, милитаризации</w:t>
      </w:r>
      <w:r w:rsidR="00B0206C">
        <w:rPr>
          <w:vertAlign w:val="superscript"/>
        </w:rPr>
        <w:t>13</w:t>
      </w:r>
      <w:r>
        <w:t>, насильственного выселения и оседлости, фрагментации и превращения Природы в товар, захвата земли и воды для извлечения</w:t>
      </w:r>
      <w:r w:rsidR="00B0206C">
        <w:rPr>
          <w:vertAlign w:val="superscript"/>
        </w:rPr>
        <w:t>14</w:t>
      </w:r>
      <w:r>
        <w:t xml:space="preserve"> финансовых спекуляций, загрязняющих и разрушительных производственных предприятий и инфраструктуры, а также всех форм международного и </w:t>
      </w:r>
      <w:r w:rsidR="00D904E6">
        <w:t>внутреннего</w:t>
      </w:r>
      <w:r>
        <w:t xml:space="preserve"> обман</w:t>
      </w:r>
      <w:r w:rsidR="00D904E6">
        <w:t>а</w:t>
      </w:r>
      <w:r>
        <w:t>, идеологическая обработка и насильственные изменения, которые влияли на территории жизни и их хранителей и защитников;</w:t>
      </w:r>
    </w:p>
    <w:p w14:paraId="541D5A42" w14:textId="77777777" w:rsidR="00686BE2" w:rsidRDefault="00686BE2" w:rsidP="00686BE2">
      <w:r>
        <w:t xml:space="preserve">• Потенциальные преимущества, но также и вред </w:t>
      </w:r>
      <w:r w:rsidRPr="00081A78">
        <w:rPr>
          <w:i/>
          <w:iCs/>
        </w:rPr>
        <w:t>новых технологий</w:t>
      </w:r>
      <w:r>
        <w:t>, поскольку цифровые представления и генетические манипуляции не заменяют самой жизни, а перспективы и манипуляции искусственного интеллекта и молекулярной биологии не должны мешать ни разуму жизни, ни знаниям коренных народов и общин, основанным на территории жизни;</w:t>
      </w:r>
    </w:p>
    <w:p w14:paraId="051C7690" w14:textId="77777777" w:rsidR="00686BE2" w:rsidRDefault="00686BE2" w:rsidP="00686BE2">
      <w:r>
        <w:t xml:space="preserve">• </w:t>
      </w:r>
      <w:r w:rsidR="002549AB" w:rsidRPr="00081A78">
        <w:rPr>
          <w:i/>
          <w:iCs/>
        </w:rPr>
        <w:t>Т</w:t>
      </w:r>
      <w:r w:rsidRPr="00081A78">
        <w:rPr>
          <w:i/>
          <w:iCs/>
        </w:rPr>
        <w:t>радиционные средства к существованию</w:t>
      </w:r>
      <w:r>
        <w:t xml:space="preserve"> и </w:t>
      </w:r>
      <w:r w:rsidRPr="00081A78">
        <w:rPr>
          <w:i/>
          <w:iCs/>
        </w:rPr>
        <w:t>институты управления</w:t>
      </w:r>
      <w:r>
        <w:t xml:space="preserve"> коренных народов и хранителей общин, которые поддерживали </w:t>
      </w:r>
      <w:r w:rsidRPr="00081A78">
        <w:rPr>
          <w:i/>
          <w:iCs/>
        </w:rPr>
        <w:t>жизнеспособность</w:t>
      </w:r>
      <w:r>
        <w:t xml:space="preserve"> территорий жизни на протяжении поколений, в том числе</w:t>
      </w:r>
      <w:r w:rsidR="00D904E6">
        <w:t>,</w:t>
      </w:r>
      <w:r>
        <w:t xml:space="preserve"> когда они были несправедливо криминализированы</w:t>
      </w:r>
      <w:r w:rsidR="00081A78">
        <w:rPr>
          <w:vertAlign w:val="superscript"/>
        </w:rPr>
        <w:t>15</w:t>
      </w:r>
      <w:r>
        <w:t>;</w:t>
      </w:r>
    </w:p>
    <w:p w14:paraId="2FFD2AF6" w14:textId="77777777" w:rsidR="00686BE2" w:rsidRDefault="00686BE2" w:rsidP="00686BE2">
      <w:r>
        <w:t xml:space="preserve">• </w:t>
      </w:r>
      <w:r w:rsidR="002549AB" w:rsidRPr="000D0FD0">
        <w:rPr>
          <w:i/>
          <w:iCs/>
        </w:rPr>
        <w:t>Н</w:t>
      </w:r>
      <w:r w:rsidRPr="000D0FD0">
        <w:rPr>
          <w:i/>
          <w:iCs/>
        </w:rPr>
        <w:t>овые источники средств к существованию</w:t>
      </w:r>
      <w:r>
        <w:t xml:space="preserve"> и </w:t>
      </w:r>
      <w:r w:rsidRPr="000D0FD0">
        <w:rPr>
          <w:i/>
          <w:iCs/>
        </w:rPr>
        <w:t>институты управления</w:t>
      </w:r>
      <w:r>
        <w:t xml:space="preserve"> общин</w:t>
      </w:r>
      <w:r w:rsidR="008511CF">
        <w:t>ами</w:t>
      </w:r>
      <w:r>
        <w:t>, которые с энтузиазмом и творчеством утверждают себя в качестве честолюбивых хранителей территорий жизни;</w:t>
      </w:r>
    </w:p>
    <w:p w14:paraId="1E65DF22" w14:textId="77777777" w:rsidR="00686BE2" w:rsidRDefault="00686BE2" w:rsidP="00686BE2">
      <w:r>
        <w:t xml:space="preserve">• Существование коренных народов, </w:t>
      </w:r>
      <w:r w:rsidRPr="000D0FD0">
        <w:rPr>
          <w:i/>
          <w:iCs/>
        </w:rPr>
        <w:t>живущих в добровольной изоляции</w:t>
      </w:r>
      <w:r>
        <w:t>, чьи права на территории</w:t>
      </w:r>
    </w:p>
    <w:p w14:paraId="452DE4EE" w14:textId="77777777" w:rsidR="00686BE2" w:rsidRDefault="00686BE2" w:rsidP="00686BE2">
      <w:r>
        <w:t>жизн</w:t>
      </w:r>
      <w:r w:rsidR="00C83291">
        <w:t>и</w:t>
      </w:r>
      <w:r>
        <w:t xml:space="preserve"> и культуру необходимо признавать, уважать и защищать;</w:t>
      </w:r>
    </w:p>
    <w:p w14:paraId="0CB4668A" w14:textId="77777777" w:rsidR="00686BE2" w:rsidRDefault="00686BE2" w:rsidP="00686BE2">
      <w:r>
        <w:t xml:space="preserve">• Связи между </w:t>
      </w:r>
      <w:r w:rsidRPr="00ED4163">
        <w:rPr>
          <w:i/>
          <w:iCs/>
        </w:rPr>
        <w:t>биологическим, экологическим и культурным разнообразием</w:t>
      </w:r>
      <w:r>
        <w:t xml:space="preserve"> и необходимость признания территорий жизни в качестве </w:t>
      </w:r>
      <w:r w:rsidRPr="00ED4163">
        <w:rPr>
          <w:i/>
          <w:iCs/>
        </w:rPr>
        <w:t>биокультурных ландшафтов</w:t>
      </w:r>
      <w:r>
        <w:t xml:space="preserve"> и </w:t>
      </w:r>
      <w:r w:rsidRPr="00ED4163">
        <w:rPr>
          <w:i/>
          <w:iCs/>
        </w:rPr>
        <w:t>охраняемых территорий</w:t>
      </w:r>
      <w:r w:rsidR="00ED4163">
        <w:rPr>
          <w:vertAlign w:val="superscript"/>
        </w:rPr>
        <w:t>16</w:t>
      </w:r>
      <w:r>
        <w:t>, которые в значительной степени способствуют ограничению изменения климата и адаптации к нему;</w:t>
      </w:r>
    </w:p>
    <w:p w14:paraId="7FCE7B12" w14:textId="77777777" w:rsidR="00686BE2" w:rsidRDefault="00686BE2" w:rsidP="00686BE2">
      <w:r>
        <w:t xml:space="preserve">• </w:t>
      </w:r>
      <w:r w:rsidR="008511CF">
        <w:t>Острая</w:t>
      </w:r>
      <w:r>
        <w:t xml:space="preserve"> необходимость в </w:t>
      </w:r>
      <w:r w:rsidRPr="00A170D9">
        <w:rPr>
          <w:i/>
          <w:iCs/>
        </w:rPr>
        <w:t>национальной природоохранной политике</w:t>
      </w:r>
      <w:r>
        <w:t xml:space="preserve">, предусматривающей реституцию территорий жизни, отчужденных от коренных народов и </w:t>
      </w:r>
      <w:r w:rsidR="00016F08">
        <w:t>сообщества хранителей</w:t>
      </w:r>
      <w:r>
        <w:t xml:space="preserve">, которая признает и поддерживает </w:t>
      </w:r>
      <w:r w:rsidR="00F47F64">
        <w:t>хранителей</w:t>
      </w:r>
      <w:r>
        <w:t xml:space="preserve">, в том числе экономически, поскольку они сохраняют биокультурное разнообразие как на своих </w:t>
      </w:r>
      <w:r w:rsidRPr="00A170D9">
        <w:rPr>
          <w:i/>
          <w:iCs/>
        </w:rPr>
        <w:t xml:space="preserve">охраняемых </w:t>
      </w:r>
      <w:r w:rsidRPr="00A170D9">
        <w:t>территориях</w:t>
      </w:r>
      <w:r>
        <w:t xml:space="preserve">, так и на </w:t>
      </w:r>
      <w:r w:rsidRPr="00A170D9">
        <w:rPr>
          <w:i/>
          <w:iCs/>
        </w:rPr>
        <w:t>охраняемых</w:t>
      </w:r>
      <w:r>
        <w:t xml:space="preserve"> территориях, установленные государством;</w:t>
      </w:r>
    </w:p>
    <w:p w14:paraId="2F54518F" w14:textId="77777777" w:rsidR="00686BE2" w:rsidRDefault="00686BE2" w:rsidP="00686BE2">
      <w:r>
        <w:t xml:space="preserve">• </w:t>
      </w:r>
      <w:r w:rsidR="00C83291">
        <w:t>Острая необходимость</w:t>
      </w:r>
      <w:r>
        <w:t xml:space="preserve"> в </w:t>
      </w:r>
      <w:r w:rsidRPr="00016F08">
        <w:rPr>
          <w:i/>
          <w:iCs/>
        </w:rPr>
        <w:t>глобальном режиме сохранения</w:t>
      </w:r>
      <w:r>
        <w:t xml:space="preserve">, основанном на территориях жизни, при котором коренные народы и </w:t>
      </w:r>
      <w:r w:rsidR="00EC6333">
        <w:t xml:space="preserve">сообщества хранителей </w:t>
      </w:r>
      <w:r>
        <w:t>возвращаются к своей исторической ответственности за устойчивое управление биоразнообразием на благо всех;</w:t>
      </w:r>
    </w:p>
    <w:p w14:paraId="50C9A3B4" w14:textId="77777777" w:rsidR="00180E3B" w:rsidRDefault="00686BE2" w:rsidP="00686BE2">
      <w:r>
        <w:t xml:space="preserve">• </w:t>
      </w:r>
      <w:r w:rsidR="00C83291">
        <w:t>Острая</w:t>
      </w:r>
      <w:r>
        <w:t xml:space="preserve"> необходимость </w:t>
      </w:r>
      <w:r w:rsidR="00C83291">
        <w:t>фундаментальных</w:t>
      </w:r>
      <w:r>
        <w:t xml:space="preserve"> </w:t>
      </w:r>
      <w:r w:rsidRPr="00016F08">
        <w:rPr>
          <w:i/>
          <w:iCs/>
        </w:rPr>
        <w:t>изменени</w:t>
      </w:r>
      <w:r w:rsidR="00C83291" w:rsidRPr="00016F08">
        <w:rPr>
          <w:i/>
          <w:iCs/>
        </w:rPr>
        <w:t xml:space="preserve">й </w:t>
      </w:r>
      <w:r w:rsidRPr="00016F08">
        <w:rPr>
          <w:i/>
          <w:iCs/>
        </w:rPr>
        <w:t>национальных и глобальных режимов</w:t>
      </w:r>
      <w:r>
        <w:t>, отказа от неустойчивой, эксплуататорской, добывающей, военной экономики и централизованного управления;</w:t>
      </w:r>
      <w:r w:rsidR="00180E3B">
        <w:t xml:space="preserve"> </w:t>
      </w:r>
    </w:p>
    <w:p w14:paraId="629A188A" w14:textId="77777777" w:rsidR="000334A9" w:rsidRDefault="00A36B07" w:rsidP="00686BE2">
      <w:r w:rsidRPr="00A36B07">
        <w:t xml:space="preserve">• Важнейшая роль территорий жизни и их хранителей в обеспечении того, чтобы </w:t>
      </w:r>
      <w:r w:rsidRPr="00016F08">
        <w:rPr>
          <w:i/>
          <w:iCs/>
        </w:rPr>
        <w:t>будущие поколения</w:t>
      </w:r>
      <w:r w:rsidRPr="00A36B07">
        <w:t xml:space="preserve"> наследовали разнообразный, справедливый и пригодный для жизни мир.</w:t>
      </w:r>
    </w:p>
    <w:p w14:paraId="4CAC5267" w14:textId="77777777" w:rsidR="00A36B07" w:rsidRDefault="00A36B07" w:rsidP="00686BE2"/>
    <w:p w14:paraId="09E22551" w14:textId="77777777" w:rsidR="000334A9" w:rsidRPr="001514F6" w:rsidRDefault="000334A9" w:rsidP="00800FD7">
      <w:pPr>
        <w:jc w:val="center"/>
        <w:rPr>
          <w:color w:val="002060"/>
        </w:rPr>
      </w:pPr>
      <w:r w:rsidRPr="001514F6">
        <w:rPr>
          <w:color w:val="002060"/>
        </w:rPr>
        <w:t>Основываясь на нашем общем чувстве благодарности, подтверждени</w:t>
      </w:r>
      <w:r w:rsidR="008201BD" w:rsidRPr="001514F6">
        <w:rPr>
          <w:color w:val="002060"/>
        </w:rPr>
        <w:t>и</w:t>
      </w:r>
      <w:r w:rsidRPr="001514F6">
        <w:rPr>
          <w:color w:val="002060"/>
        </w:rPr>
        <w:t xml:space="preserve"> и обещани</w:t>
      </w:r>
      <w:r w:rsidR="008201BD" w:rsidRPr="001514F6">
        <w:rPr>
          <w:color w:val="002060"/>
        </w:rPr>
        <w:t>и</w:t>
      </w:r>
      <w:r w:rsidRPr="001514F6">
        <w:rPr>
          <w:color w:val="002060"/>
        </w:rPr>
        <w:t>,</w:t>
      </w:r>
    </w:p>
    <w:p w14:paraId="43BE5D7B" w14:textId="77777777" w:rsidR="000334A9" w:rsidRPr="001514F6" w:rsidRDefault="000334A9" w:rsidP="00800FD7">
      <w:pPr>
        <w:jc w:val="center"/>
        <w:rPr>
          <w:color w:val="002060"/>
        </w:rPr>
      </w:pPr>
      <w:r w:rsidRPr="001514F6">
        <w:rPr>
          <w:color w:val="002060"/>
        </w:rPr>
        <w:t xml:space="preserve">и действуя в </w:t>
      </w:r>
      <w:r w:rsidRPr="001514F6">
        <w:rPr>
          <w:b/>
          <w:bCs/>
          <w:color w:val="002060"/>
        </w:rPr>
        <w:t>мире</w:t>
      </w:r>
      <w:r w:rsidRPr="001514F6">
        <w:rPr>
          <w:color w:val="002060"/>
        </w:rPr>
        <w:t xml:space="preserve"> и </w:t>
      </w:r>
      <w:r w:rsidRPr="001514F6">
        <w:rPr>
          <w:b/>
          <w:bCs/>
          <w:color w:val="002060"/>
        </w:rPr>
        <w:t>сотрудничестве</w:t>
      </w:r>
      <w:r w:rsidRPr="001514F6">
        <w:rPr>
          <w:color w:val="002060"/>
        </w:rPr>
        <w:t xml:space="preserve"> с нашими </w:t>
      </w:r>
      <w:r w:rsidR="008201BD" w:rsidRPr="001514F6">
        <w:rPr>
          <w:color w:val="002060"/>
        </w:rPr>
        <w:t>со</w:t>
      </w:r>
      <w:r w:rsidRPr="001514F6">
        <w:rPr>
          <w:color w:val="002060"/>
        </w:rPr>
        <w:t>обществами,</w:t>
      </w:r>
    </w:p>
    <w:p w14:paraId="79151557" w14:textId="77777777" w:rsidR="000334A9" w:rsidRPr="001514F6" w:rsidRDefault="000334A9" w:rsidP="00800FD7">
      <w:pPr>
        <w:jc w:val="center"/>
        <w:rPr>
          <w:color w:val="002060"/>
          <w:sz w:val="28"/>
          <w:szCs w:val="28"/>
        </w:rPr>
      </w:pPr>
      <w:r w:rsidRPr="001514F6">
        <w:rPr>
          <w:b/>
          <w:bCs/>
          <w:color w:val="002060"/>
          <w:sz w:val="28"/>
          <w:szCs w:val="28"/>
        </w:rPr>
        <w:t xml:space="preserve">мы </w:t>
      </w:r>
      <w:r w:rsidR="008511CF" w:rsidRPr="001514F6">
        <w:rPr>
          <w:b/>
          <w:bCs/>
          <w:color w:val="002060"/>
          <w:sz w:val="28"/>
          <w:szCs w:val="28"/>
        </w:rPr>
        <w:t xml:space="preserve">объединяемся в знак </w:t>
      </w:r>
      <w:r w:rsidRPr="001514F6">
        <w:rPr>
          <w:b/>
          <w:bCs/>
          <w:color w:val="002060"/>
          <w:sz w:val="28"/>
          <w:szCs w:val="28"/>
        </w:rPr>
        <w:t>солидарн</w:t>
      </w:r>
      <w:r w:rsidR="008511CF" w:rsidRPr="001514F6">
        <w:rPr>
          <w:b/>
          <w:bCs/>
          <w:color w:val="002060"/>
          <w:sz w:val="28"/>
          <w:szCs w:val="28"/>
        </w:rPr>
        <w:t>ости</w:t>
      </w:r>
      <w:r w:rsidR="001514F6">
        <w:rPr>
          <w:b/>
          <w:bCs/>
          <w:color w:val="002060"/>
          <w:sz w:val="28"/>
          <w:szCs w:val="28"/>
          <w:vertAlign w:val="superscript"/>
        </w:rPr>
        <w:t>17</w:t>
      </w:r>
      <w:r w:rsidRPr="001514F6">
        <w:rPr>
          <w:color w:val="002060"/>
          <w:sz w:val="28"/>
          <w:szCs w:val="28"/>
        </w:rPr>
        <w:t xml:space="preserve"> </w:t>
      </w:r>
      <w:r w:rsidR="008511CF" w:rsidRPr="001514F6">
        <w:rPr>
          <w:color w:val="002060"/>
          <w:sz w:val="28"/>
          <w:szCs w:val="28"/>
        </w:rPr>
        <w:t>с</w:t>
      </w:r>
    </w:p>
    <w:p w14:paraId="38E0ACC2" w14:textId="77777777" w:rsidR="000334A9" w:rsidRDefault="000334A9" w:rsidP="00800FD7">
      <w:pPr>
        <w:jc w:val="center"/>
        <w:rPr>
          <w:color w:val="002060"/>
          <w:sz w:val="28"/>
          <w:szCs w:val="28"/>
        </w:rPr>
      </w:pPr>
      <w:r w:rsidRPr="001514F6">
        <w:rPr>
          <w:b/>
          <w:bCs/>
          <w:color w:val="002060"/>
          <w:sz w:val="28"/>
          <w:szCs w:val="28"/>
        </w:rPr>
        <w:t>устойчив</w:t>
      </w:r>
      <w:r w:rsidR="008511CF" w:rsidRPr="001514F6">
        <w:rPr>
          <w:b/>
          <w:bCs/>
          <w:color w:val="002060"/>
          <w:sz w:val="28"/>
          <w:szCs w:val="28"/>
        </w:rPr>
        <w:t>ым</w:t>
      </w:r>
      <w:r w:rsidRPr="001514F6">
        <w:rPr>
          <w:b/>
          <w:bCs/>
          <w:color w:val="002060"/>
          <w:sz w:val="28"/>
          <w:szCs w:val="28"/>
        </w:rPr>
        <w:t xml:space="preserve"> самоопределение</w:t>
      </w:r>
      <w:r w:rsidR="008511CF" w:rsidRPr="001514F6">
        <w:rPr>
          <w:b/>
          <w:bCs/>
          <w:color w:val="002060"/>
          <w:sz w:val="28"/>
          <w:szCs w:val="28"/>
        </w:rPr>
        <w:t>м</w:t>
      </w:r>
      <w:r w:rsidR="001514F6">
        <w:rPr>
          <w:b/>
          <w:bCs/>
          <w:color w:val="002060"/>
          <w:sz w:val="28"/>
          <w:szCs w:val="28"/>
          <w:vertAlign w:val="superscript"/>
        </w:rPr>
        <w:t>18</w:t>
      </w:r>
      <w:r w:rsidRPr="001514F6">
        <w:rPr>
          <w:b/>
          <w:bCs/>
          <w:color w:val="002060"/>
          <w:sz w:val="28"/>
          <w:szCs w:val="28"/>
        </w:rPr>
        <w:t xml:space="preserve"> всех хранителей территорий жизни</w:t>
      </w:r>
      <w:r w:rsidRPr="001514F6">
        <w:rPr>
          <w:color w:val="002060"/>
          <w:sz w:val="28"/>
          <w:szCs w:val="28"/>
        </w:rPr>
        <w:t>.</w:t>
      </w:r>
    </w:p>
    <w:p w14:paraId="1E505596" w14:textId="77777777" w:rsidR="001514F6" w:rsidRPr="001514F6" w:rsidRDefault="001514F6" w:rsidP="00800FD7">
      <w:pPr>
        <w:jc w:val="center"/>
        <w:rPr>
          <w:color w:val="002060"/>
        </w:rPr>
      </w:pPr>
    </w:p>
    <w:p w14:paraId="0AF01D6F" w14:textId="77777777" w:rsidR="000334A9" w:rsidRDefault="000334A9" w:rsidP="00800FD7">
      <w:pPr>
        <w:jc w:val="center"/>
      </w:pPr>
      <w:r w:rsidRPr="001514F6">
        <w:rPr>
          <w:color w:val="002060"/>
        </w:rPr>
        <w:t xml:space="preserve">Организованные как часть местных, национальных, региональных и глобальных сетей, </w:t>
      </w:r>
      <w:r w:rsidRPr="001514F6">
        <w:rPr>
          <w:b/>
          <w:bCs/>
          <w:color w:val="002060"/>
        </w:rPr>
        <w:t>мы будем</w:t>
      </w:r>
      <w:r w:rsidRPr="001514F6">
        <w:rPr>
          <w:color w:val="002060"/>
        </w:rPr>
        <w:t>:</w:t>
      </w:r>
    </w:p>
    <w:p w14:paraId="38A5D8CE" w14:textId="77777777" w:rsidR="00800FD7" w:rsidRDefault="00800FD7" w:rsidP="000334A9">
      <w:pPr>
        <w:jc w:val="center"/>
      </w:pPr>
    </w:p>
    <w:p w14:paraId="4D7B3A7D" w14:textId="77777777" w:rsidR="000334A9" w:rsidRDefault="000334A9" w:rsidP="000334A9">
      <w:r>
        <w:rPr>
          <w:rFonts w:ascii="Segoe UI Symbol" w:hAnsi="Segoe UI Symbol" w:cs="Segoe UI Symbol"/>
        </w:rPr>
        <w:t>➢</w:t>
      </w:r>
      <w:r>
        <w:t xml:space="preserve"> Продолжать </w:t>
      </w:r>
      <w:r w:rsidRPr="0086306C">
        <w:rPr>
          <w:b/>
          <w:bCs/>
        </w:rPr>
        <w:t>возрождение</w:t>
      </w:r>
      <w:r>
        <w:t xml:space="preserve">, </w:t>
      </w:r>
      <w:r w:rsidRPr="0086306C">
        <w:rPr>
          <w:b/>
          <w:bCs/>
        </w:rPr>
        <w:t>деколонизацию</w:t>
      </w:r>
      <w:r>
        <w:t xml:space="preserve"> и </w:t>
      </w:r>
      <w:r w:rsidRPr="0086306C">
        <w:rPr>
          <w:b/>
          <w:bCs/>
        </w:rPr>
        <w:t xml:space="preserve">самоукрепление </w:t>
      </w:r>
      <w:r>
        <w:t>коренных народов и</w:t>
      </w:r>
    </w:p>
    <w:p w14:paraId="0B7FBD95" w14:textId="77777777" w:rsidR="000334A9" w:rsidRDefault="00256590" w:rsidP="000334A9">
      <w:r>
        <w:t>с</w:t>
      </w:r>
      <w:r w:rsidR="000334A9">
        <w:t>ообществ</w:t>
      </w:r>
      <w:r w:rsidRPr="00256590">
        <w:t xml:space="preserve"> </w:t>
      </w:r>
      <w:r>
        <w:t>хранителей</w:t>
      </w:r>
      <w:r w:rsidR="000334A9">
        <w:t xml:space="preserve"> и их </w:t>
      </w:r>
      <w:r w:rsidR="000334A9" w:rsidRPr="0086306C">
        <w:rPr>
          <w:b/>
          <w:bCs/>
        </w:rPr>
        <w:t xml:space="preserve">взаимное признание </w:t>
      </w:r>
      <w:r w:rsidRPr="0086306C">
        <w:rPr>
          <w:b/>
          <w:bCs/>
        </w:rPr>
        <w:t>в числе</w:t>
      </w:r>
      <w:r w:rsidR="000334A9" w:rsidRPr="0086306C">
        <w:rPr>
          <w:b/>
          <w:bCs/>
        </w:rPr>
        <w:t xml:space="preserve"> </w:t>
      </w:r>
      <w:r w:rsidRPr="0086306C">
        <w:rPr>
          <w:b/>
          <w:bCs/>
        </w:rPr>
        <w:t>равных</w:t>
      </w:r>
      <w:r w:rsidR="000334A9" w:rsidRPr="0086306C">
        <w:rPr>
          <w:b/>
          <w:bCs/>
        </w:rPr>
        <w:t xml:space="preserve"> </w:t>
      </w:r>
      <w:r w:rsidR="000334A9">
        <w:t xml:space="preserve">на основе обновленных </w:t>
      </w:r>
      <w:r w:rsidR="000334A9" w:rsidRPr="002116FA">
        <w:rPr>
          <w:b/>
          <w:bCs/>
        </w:rPr>
        <w:t>отношений и коллективной ответственности</w:t>
      </w:r>
      <w:r w:rsidR="002116FA">
        <w:rPr>
          <w:vertAlign w:val="superscript"/>
        </w:rPr>
        <w:t>19</w:t>
      </w:r>
      <w:r w:rsidR="00800FD7">
        <w:t xml:space="preserve"> </w:t>
      </w:r>
      <w:r w:rsidR="000334A9">
        <w:t>за территории жизни;</w:t>
      </w:r>
    </w:p>
    <w:p w14:paraId="3E98AD62" w14:textId="77777777" w:rsidR="000334A9" w:rsidRDefault="000334A9" w:rsidP="000334A9">
      <w:r>
        <w:rPr>
          <w:rFonts w:ascii="Segoe UI Symbol" w:hAnsi="Segoe UI Symbol" w:cs="Segoe UI Symbol"/>
        </w:rPr>
        <w:t>➢</w:t>
      </w:r>
      <w:r>
        <w:t xml:space="preserve"> </w:t>
      </w:r>
      <w:r w:rsidR="00256590">
        <w:t>Д</w:t>
      </w:r>
      <w:r>
        <w:t xml:space="preserve">обиваться </w:t>
      </w:r>
      <w:r w:rsidRPr="002116FA">
        <w:rPr>
          <w:b/>
          <w:bCs/>
        </w:rPr>
        <w:t>признания прав коренных народов</w:t>
      </w:r>
      <w:r>
        <w:t xml:space="preserve"> и </w:t>
      </w:r>
      <w:r w:rsidRPr="002116FA">
        <w:rPr>
          <w:b/>
          <w:bCs/>
        </w:rPr>
        <w:t xml:space="preserve">коллективных прав </w:t>
      </w:r>
      <w:r w:rsidR="002116FA">
        <w:rPr>
          <w:b/>
          <w:bCs/>
        </w:rPr>
        <w:t>со</w:t>
      </w:r>
      <w:r w:rsidRPr="002116FA">
        <w:rPr>
          <w:b/>
          <w:bCs/>
        </w:rPr>
        <w:t>общ</w:t>
      </w:r>
      <w:r w:rsidR="002116FA">
        <w:rPr>
          <w:b/>
          <w:bCs/>
        </w:rPr>
        <w:t>еств хранителей</w:t>
      </w:r>
      <w:r>
        <w:t xml:space="preserve"> на управление территориями жизни в качестве их </w:t>
      </w:r>
      <w:r w:rsidRPr="002116FA">
        <w:rPr>
          <w:b/>
          <w:bCs/>
        </w:rPr>
        <w:t>общего достояния</w:t>
      </w:r>
      <w:r>
        <w:t xml:space="preserve"> и необходимой основы для </w:t>
      </w:r>
      <w:r w:rsidRPr="002116FA">
        <w:rPr>
          <w:b/>
          <w:bCs/>
        </w:rPr>
        <w:t>выживания их культуры</w:t>
      </w:r>
      <w:r w:rsidR="002116FA">
        <w:rPr>
          <w:vertAlign w:val="superscript"/>
        </w:rPr>
        <w:t>20</w:t>
      </w:r>
      <w:r>
        <w:t xml:space="preserve">; </w:t>
      </w:r>
    </w:p>
    <w:p w14:paraId="0240618C" w14:textId="77777777" w:rsidR="000334A9" w:rsidRDefault="000334A9" w:rsidP="000334A9">
      <w:r>
        <w:rPr>
          <w:rFonts w:ascii="Segoe UI Symbol" w:hAnsi="Segoe UI Symbol" w:cs="Segoe UI Symbol"/>
        </w:rPr>
        <w:t>➢</w:t>
      </w:r>
      <w:r>
        <w:t xml:space="preserve"> </w:t>
      </w:r>
      <w:r w:rsidRPr="002116FA">
        <w:rPr>
          <w:b/>
          <w:bCs/>
        </w:rPr>
        <w:t xml:space="preserve">Коллективно </w:t>
      </w:r>
      <w:r w:rsidR="00256590" w:rsidRPr="002116FA">
        <w:rPr>
          <w:b/>
          <w:bCs/>
        </w:rPr>
        <w:t>регулирова</w:t>
      </w:r>
      <w:r w:rsidRPr="002116FA">
        <w:rPr>
          <w:b/>
          <w:bCs/>
        </w:rPr>
        <w:t>ть, управлять территориями</w:t>
      </w:r>
      <w:r>
        <w:t xml:space="preserve"> жизни и заботиться о них как коренные народы и </w:t>
      </w:r>
      <w:r w:rsidR="002116FA">
        <w:t>со</w:t>
      </w:r>
      <w:r>
        <w:t>общ</w:t>
      </w:r>
      <w:r w:rsidR="002116FA">
        <w:t>ества</w:t>
      </w:r>
      <w:r w:rsidR="002116FA" w:rsidRPr="002116FA">
        <w:t xml:space="preserve"> </w:t>
      </w:r>
      <w:r w:rsidR="002116FA" w:rsidRPr="002116FA">
        <w:rPr>
          <w:i/>
          <w:iCs/>
        </w:rPr>
        <w:t>хранителей</w:t>
      </w:r>
      <w:r>
        <w:t xml:space="preserve">, в том числе путем их </w:t>
      </w:r>
      <w:r w:rsidRPr="002116FA">
        <w:rPr>
          <w:b/>
          <w:bCs/>
        </w:rPr>
        <w:t>восстановления</w:t>
      </w:r>
      <w:r>
        <w:t xml:space="preserve"> и </w:t>
      </w:r>
      <w:r w:rsidRPr="002116FA">
        <w:rPr>
          <w:b/>
          <w:bCs/>
        </w:rPr>
        <w:t>регенерации</w:t>
      </w:r>
      <w:r>
        <w:t xml:space="preserve"> там, где экосистемы были деградированы или дикая природа уничтожена, чтобы нынешнее и будущие поколения обеспечивали свое благополучие </w:t>
      </w:r>
      <w:r w:rsidRPr="002116FA">
        <w:rPr>
          <w:i/>
          <w:iCs/>
        </w:rPr>
        <w:t xml:space="preserve">в Природе и </w:t>
      </w:r>
      <w:r w:rsidR="00EC6333" w:rsidRPr="002116FA">
        <w:rPr>
          <w:i/>
          <w:iCs/>
        </w:rPr>
        <w:t>согласно с ней</w:t>
      </w:r>
      <w:r>
        <w:t>;</w:t>
      </w:r>
    </w:p>
    <w:p w14:paraId="7AEADC45" w14:textId="77777777" w:rsidR="000334A9" w:rsidRDefault="000334A9" w:rsidP="000334A9">
      <w:r>
        <w:rPr>
          <w:rFonts w:ascii="Segoe UI Symbol" w:hAnsi="Segoe UI Symbol" w:cs="Segoe UI Symbol"/>
        </w:rPr>
        <w:t>➢</w:t>
      </w:r>
      <w:r>
        <w:t xml:space="preserve"> </w:t>
      </w:r>
      <w:r w:rsidRPr="002116FA">
        <w:rPr>
          <w:b/>
          <w:bCs/>
        </w:rPr>
        <w:t>Сохранять</w:t>
      </w:r>
      <w:r>
        <w:t xml:space="preserve"> территории жизни, предотвращая их фрагментацию, приватизацию, милитаризацию и коммерциализацию, стремясь навсегда освободить их от экстрактивизма или любого другого «развития», предпринятого без </w:t>
      </w:r>
      <w:r w:rsidRPr="00010683">
        <w:rPr>
          <w:b/>
          <w:bCs/>
        </w:rPr>
        <w:t>свободного, предварительного и осознанного согласия</w:t>
      </w:r>
      <w:r>
        <w:t xml:space="preserve"> хранителей;</w:t>
      </w:r>
    </w:p>
    <w:p w14:paraId="1F114DEA" w14:textId="77777777" w:rsidR="000334A9" w:rsidRDefault="000334A9" w:rsidP="000334A9">
      <w:r>
        <w:rPr>
          <w:rFonts w:ascii="Segoe UI Symbol" w:hAnsi="Segoe UI Symbol" w:cs="Segoe UI Symbol"/>
        </w:rPr>
        <w:t>➢</w:t>
      </w:r>
      <w:r>
        <w:t xml:space="preserve"> </w:t>
      </w:r>
      <w:r w:rsidRPr="002116FA">
        <w:rPr>
          <w:b/>
          <w:bCs/>
        </w:rPr>
        <w:t>Защищать</w:t>
      </w:r>
      <w:r>
        <w:t xml:space="preserve"> территории жизни и их хранителей и защитников, </w:t>
      </w:r>
      <w:r w:rsidRPr="00010683">
        <w:rPr>
          <w:b/>
          <w:bCs/>
        </w:rPr>
        <w:t>сопротивляться</w:t>
      </w:r>
      <w:r>
        <w:t xml:space="preserve"> несправедливому управлению Природой, неустойчивому развитию и </w:t>
      </w:r>
      <w:r w:rsidR="00010683">
        <w:rPr>
          <w:i/>
          <w:iCs/>
        </w:rPr>
        <w:t>многолетней</w:t>
      </w:r>
      <w:r w:rsidRPr="00010683">
        <w:rPr>
          <w:i/>
          <w:iCs/>
        </w:rPr>
        <w:t xml:space="preserve"> войне</w:t>
      </w:r>
      <w:r>
        <w:t xml:space="preserve"> </w:t>
      </w:r>
      <w:r w:rsidR="00256590">
        <w:t xml:space="preserve">как </w:t>
      </w:r>
      <w:r>
        <w:t xml:space="preserve">внутри, </w:t>
      </w:r>
      <w:r w:rsidR="00256590">
        <w:t>так</w:t>
      </w:r>
      <w:r>
        <w:t xml:space="preserve"> и за пределами территорий жизни, ценя бережливость, благополучие, всеобщее достояние и мир </w:t>
      </w:r>
      <w:r w:rsidRPr="00010683">
        <w:rPr>
          <w:i/>
          <w:iCs/>
        </w:rPr>
        <w:t>повсюду</w:t>
      </w:r>
      <w:r>
        <w:t>;</w:t>
      </w:r>
    </w:p>
    <w:p w14:paraId="75E6C460" w14:textId="77777777" w:rsidR="000334A9" w:rsidRDefault="000334A9" w:rsidP="000334A9">
      <w:r>
        <w:rPr>
          <w:rFonts w:ascii="Segoe UI Symbol" w:hAnsi="Segoe UI Symbol" w:cs="Segoe UI Symbol"/>
        </w:rPr>
        <w:t>➢</w:t>
      </w:r>
      <w:r>
        <w:t xml:space="preserve"> Стремиться к </w:t>
      </w:r>
      <w:r w:rsidRPr="00010683">
        <w:rPr>
          <w:b/>
          <w:bCs/>
        </w:rPr>
        <w:t>социальной, экологической и климатической справедливости</w:t>
      </w:r>
      <w:r>
        <w:t xml:space="preserve"> во всех аспектах</w:t>
      </w:r>
      <w:r w:rsidR="00800FD7">
        <w:t xml:space="preserve"> (21)</w:t>
      </w:r>
      <w:r>
        <w:t xml:space="preserve"> внутри и за пределами территорий жизни.</w:t>
      </w:r>
    </w:p>
    <w:p w14:paraId="310883D2" w14:textId="77777777" w:rsidR="00800FD7" w:rsidRDefault="00800FD7" w:rsidP="000334A9"/>
    <w:p w14:paraId="2EB5ED53" w14:textId="77777777" w:rsidR="000334A9" w:rsidRPr="00AE2A76" w:rsidRDefault="000334A9" w:rsidP="000334A9">
      <w:pPr>
        <w:rPr>
          <w:b/>
          <w:bCs/>
          <w:color w:val="002060"/>
        </w:rPr>
      </w:pPr>
      <w:r w:rsidRPr="00AE2A76">
        <w:rPr>
          <w:b/>
          <w:bCs/>
          <w:color w:val="002060"/>
        </w:rPr>
        <w:t>П</w:t>
      </w:r>
      <w:r w:rsidR="00AE2A76" w:rsidRPr="00AE2A76">
        <w:rPr>
          <w:b/>
          <w:bCs/>
          <w:color w:val="002060"/>
        </w:rPr>
        <w:t>ервые п</w:t>
      </w:r>
      <w:r w:rsidRPr="00AE2A76">
        <w:rPr>
          <w:b/>
          <w:bCs/>
          <w:color w:val="002060"/>
        </w:rPr>
        <w:t>одписанты:</w:t>
      </w:r>
    </w:p>
    <w:p w14:paraId="145E616C" w14:textId="77777777" w:rsidR="000334A9" w:rsidRDefault="000334A9" w:rsidP="000334A9">
      <w:r>
        <w:t>Совет старейшин Консорциума ICCA</w:t>
      </w:r>
    </w:p>
    <w:p w14:paraId="03CC1EAA" w14:textId="77777777" w:rsidR="00A36B07" w:rsidRDefault="000334A9" w:rsidP="000334A9">
      <w:r>
        <w:t>Теодоро Браунер Багилат мл., президент консорциума ICCA</w:t>
      </w:r>
    </w:p>
    <w:p w14:paraId="48C11C99" w14:textId="77777777" w:rsidR="00314FBF" w:rsidRDefault="00314FBF" w:rsidP="000334A9"/>
    <w:p w14:paraId="3373064E" w14:textId="77777777" w:rsidR="00314FBF" w:rsidRDefault="00314FBF" w:rsidP="000334A9"/>
    <w:p w14:paraId="5EC5A751" w14:textId="77777777" w:rsidR="00314FBF" w:rsidRDefault="00314FBF" w:rsidP="000334A9"/>
    <w:p w14:paraId="5FB0A51E" w14:textId="77777777" w:rsidR="00314FBF" w:rsidRDefault="00314FBF" w:rsidP="000334A9"/>
    <w:p w14:paraId="16BB4FCF" w14:textId="77777777" w:rsidR="00314FBF" w:rsidRDefault="00314FBF" w:rsidP="000334A9"/>
    <w:p w14:paraId="2AF17EDC" w14:textId="77777777" w:rsidR="00314FBF" w:rsidRDefault="00314FBF" w:rsidP="000334A9"/>
    <w:p w14:paraId="0D9C7C6A" w14:textId="77777777" w:rsidR="00314FBF" w:rsidRDefault="00314FBF" w:rsidP="00384E39">
      <w:pPr>
        <w:jc w:val="center"/>
      </w:pPr>
    </w:p>
    <w:p w14:paraId="475DB4B7" w14:textId="77777777" w:rsidR="00384E39" w:rsidRPr="00EA0E47" w:rsidRDefault="00384E39" w:rsidP="00384E39">
      <w:pPr>
        <w:jc w:val="center"/>
        <w:rPr>
          <w:b/>
          <w:bCs/>
          <w:color w:val="002060"/>
        </w:rPr>
      </w:pPr>
      <w:r w:rsidRPr="00EA0E47">
        <w:rPr>
          <w:b/>
          <w:bCs/>
          <w:color w:val="002060"/>
        </w:rPr>
        <w:t>Пояснительные записки к Манифесту территорий жизни</w:t>
      </w:r>
    </w:p>
    <w:p w14:paraId="70EAB1E2" w14:textId="77777777" w:rsidR="00384E39" w:rsidRDefault="00384E39" w:rsidP="00384E39">
      <w:pPr>
        <w:jc w:val="center"/>
      </w:pPr>
    </w:p>
    <w:p w14:paraId="76B73065" w14:textId="77777777" w:rsidR="00D82FC2" w:rsidRDefault="00EA0E47" w:rsidP="00EA0E47">
      <w:r>
        <w:rPr>
          <w:vertAlign w:val="superscript"/>
        </w:rPr>
        <w:t xml:space="preserve">1 </w:t>
      </w:r>
      <w:r w:rsidR="00384E39">
        <w:t xml:space="preserve">Необходимость «Манифеста территорий жизни» была установлена </w:t>
      </w:r>
      <w:hyperlink r:id="rId8" w:history="1">
        <w:r w:rsidR="00384E39" w:rsidRPr="005946CE">
          <w:rPr>
            <w:rStyle w:val="Hyperlink"/>
          </w:rPr>
          <w:t>Консорциумом ICCA</w:t>
        </w:r>
      </w:hyperlink>
      <w:r w:rsidR="00384E39">
        <w:t xml:space="preserve"> в январе 2019 года. С тех пор в ходе заседаний Консорциума и международных и региональных ассамблей происходили конкретные обмены мнениями</w:t>
      </w:r>
      <w:r w:rsidR="00D82FC2">
        <w:t>. Б</w:t>
      </w:r>
      <w:r w:rsidR="00384E39">
        <w:t xml:space="preserve">ыл подготовлен ряд соответствующих деклараций. Основываясь на них, а также на отчетах, публикациях и обсуждениях по электронной почте между членами, которые проводились с 2008 г., в 2022 г. среди членов Консорциума было проведено </w:t>
      </w:r>
      <w:r w:rsidR="008511CF">
        <w:t>конкретное мероприятие,</w:t>
      </w:r>
      <w:r w:rsidR="00384E39">
        <w:t xml:space="preserve"> посвященное Манифесту. </w:t>
      </w:r>
      <w:r w:rsidR="008511CF">
        <w:t>Это мероприятие</w:t>
      </w:r>
      <w:r w:rsidR="00384E39">
        <w:t xml:space="preserve"> длилось несколько месяцев, и его результаты были собраны секретариатом. На основе всего этого и с учетом существующей миссии и видения Консорциума в апреле 2023 года Советом старейшин был составлен первый проект этого Манифеста. Проект был оперативно рассмотрен и прокомментирован членами Совета и сотрудниками, после чего были составлены дополнительные проекты и разослан</w:t>
      </w:r>
      <w:r w:rsidR="00D82FC2">
        <w:t>ы</w:t>
      </w:r>
      <w:r w:rsidR="00384E39">
        <w:t xml:space="preserve"> для комментариев всем членам Консорциума ICCA. </w:t>
      </w:r>
    </w:p>
    <w:p w14:paraId="6CC89849" w14:textId="77777777" w:rsidR="00042EFE" w:rsidRDefault="00384E39" w:rsidP="00F32D45">
      <w:r>
        <w:lastRenderedPageBreak/>
        <w:t>Текущая версия объединяет подробные комментарии, полученные в письменной форме</w:t>
      </w:r>
      <w:r w:rsidR="00D82FC2">
        <w:t xml:space="preserve"> </w:t>
      </w:r>
      <w:r>
        <w:t xml:space="preserve">во время онлайн-обсуждений. Манифест состоит из трех частей. </w:t>
      </w:r>
      <w:r w:rsidRPr="00F32D45">
        <w:rPr>
          <w:b/>
          <w:bCs/>
        </w:rPr>
        <w:t>Часть 1</w:t>
      </w:r>
      <w:r>
        <w:t xml:space="preserve"> — это не преамбула, а </w:t>
      </w:r>
      <w:r w:rsidRPr="00F32D45">
        <w:rPr>
          <w:b/>
          <w:bCs/>
        </w:rPr>
        <w:t>призыв к благодарности и единству</w:t>
      </w:r>
      <w:r>
        <w:t xml:space="preserve">, то, что мы </w:t>
      </w:r>
      <w:r w:rsidR="00D82FC2">
        <w:t xml:space="preserve">делали </w:t>
      </w:r>
      <w:r>
        <w:t xml:space="preserve">в начале большинства собраний Консорциума ICCA на разных континентах. Затем следует необходимое уточнение, что Манифест является результатом союза солидарности между двумя различными группами людей: 1. коренными народами и хранителями общин и 2. их сторонниками. </w:t>
      </w:r>
      <w:r w:rsidRPr="00F32D45">
        <w:rPr>
          <w:b/>
          <w:bCs/>
        </w:rPr>
        <w:t>Часть 2</w:t>
      </w:r>
      <w:r>
        <w:t xml:space="preserve"> является подтверждением и обещанием продолжать сохранять </w:t>
      </w:r>
      <w:r w:rsidRPr="00F32D45">
        <w:rPr>
          <w:b/>
          <w:bCs/>
        </w:rPr>
        <w:t>многие ценности территорий жизни</w:t>
      </w:r>
      <w:r>
        <w:t xml:space="preserve"> и </w:t>
      </w:r>
      <w:r w:rsidRPr="00F32D45">
        <w:rPr>
          <w:b/>
          <w:bCs/>
        </w:rPr>
        <w:t>разнообразие культур</w:t>
      </w:r>
      <w:r>
        <w:t xml:space="preserve">, которые их питали. В нем также описываются некоторые текущие проблемы и затруднения, перечисленные в разделе «повышение осведомленности, организация и действия», которые обрисовывают </w:t>
      </w:r>
      <w:r w:rsidRPr="00F32D45">
        <w:rPr>
          <w:b/>
          <w:bCs/>
        </w:rPr>
        <w:t>контекст</w:t>
      </w:r>
      <w:r>
        <w:t xml:space="preserve">, положивший начало Манифесту. </w:t>
      </w:r>
      <w:r w:rsidRPr="00F32D45">
        <w:rPr>
          <w:b/>
          <w:bCs/>
        </w:rPr>
        <w:t>Часть 3</w:t>
      </w:r>
      <w:r>
        <w:t xml:space="preserve"> начинается с определения </w:t>
      </w:r>
      <w:r w:rsidRPr="00F32D45">
        <w:rPr>
          <w:b/>
          <w:bCs/>
        </w:rPr>
        <w:t>общей цели и видения</w:t>
      </w:r>
      <w:r>
        <w:t xml:space="preserve"> организаций и отдельных лиц, которые подпишутся под Манифестом. За этим следует </w:t>
      </w:r>
      <w:r w:rsidRPr="00F32D45">
        <w:rPr>
          <w:b/>
          <w:bCs/>
        </w:rPr>
        <w:t>готовность действовать</w:t>
      </w:r>
      <w:r>
        <w:t xml:space="preserve">. Подразумевается, что «Консорциум ICCA» может изменить название и стать (глобальным? многоуровневым? солидарным?) Альянсом территорий жизни. </w:t>
      </w:r>
      <w:r w:rsidR="008511CF">
        <w:t>Очевидно</w:t>
      </w:r>
      <w:r>
        <w:t xml:space="preserve">, что этот </w:t>
      </w:r>
      <w:r w:rsidRPr="00F32D45">
        <w:rPr>
          <w:b/>
          <w:bCs/>
        </w:rPr>
        <w:t>Манифест предназначен не для всех коренных народов и местных общин, а только для тех, кто идентифицирует себя и взаимно признает себя хранителем территорий жизни и стремится к уровню самоопределения, соответствующему их обстоятельствам</w:t>
      </w:r>
      <w:r>
        <w:t>.</w:t>
      </w:r>
    </w:p>
    <w:p w14:paraId="668723A0" w14:textId="77777777" w:rsidR="00D8074C" w:rsidRDefault="00D8074C" w:rsidP="00D8074C">
      <w:pPr>
        <w:pStyle w:val="ListParagraph"/>
      </w:pPr>
    </w:p>
    <w:p w14:paraId="696E9BBF" w14:textId="77777777" w:rsidR="00D8074C" w:rsidRPr="00D8074C" w:rsidRDefault="00F32D45" w:rsidP="00F32D45"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</w:t>
      </w:r>
      <w:r w:rsidR="00384E39" w:rsidRPr="001B40E3">
        <w:rPr>
          <w:rFonts w:cstheme="minorHAnsi"/>
          <w:b/>
          <w:bCs/>
        </w:rPr>
        <w:t>Термин «территории жизни» не пишется заглавными буквами, и мы предлагаем НЕ сокращать его до ToL</w:t>
      </w:r>
      <w:r w:rsidR="00D8074C" w:rsidRPr="00F32D45">
        <w:rPr>
          <w:rFonts w:cstheme="minorHAnsi"/>
        </w:rPr>
        <w:t xml:space="preserve"> (territories of life)</w:t>
      </w:r>
      <w:r w:rsidR="00384E39" w:rsidRPr="00F32D45">
        <w:rPr>
          <w:rFonts w:cstheme="minorHAnsi"/>
        </w:rPr>
        <w:t xml:space="preserve">, чтобы подчеркнуть, что этот термин является не </w:t>
      </w:r>
      <w:r w:rsidR="00384E39" w:rsidRPr="001B40E3">
        <w:rPr>
          <w:rFonts w:cstheme="minorHAnsi"/>
          <w:i/>
          <w:iCs/>
        </w:rPr>
        <w:t>ярлыком</w:t>
      </w:r>
      <w:r w:rsidR="00384E39" w:rsidRPr="00F32D45">
        <w:rPr>
          <w:rFonts w:cstheme="minorHAnsi"/>
        </w:rPr>
        <w:t xml:space="preserve">, а термином </w:t>
      </w:r>
      <w:r w:rsidR="00384E39" w:rsidRPr="001B40E3">
        <w:rPr>
          <w:rFonts w:cstheme="minorHAnsi"/>
          <w:i/>
          <w:iCs/>
        </w:rPr>
        <w:t>лингва-франка</w:t>
      </w:r>
      <w:r w:rsidR="00384E39" w:rsidRPr="00F32D45">
        <w:rPr>
          <w:rFonts w:cstheme="minorHAnsi"/>
          <w:color w:val="000000" w:themeColor="text1"/>
        </w:rPr>
        <w:t xml:space="preserve"> </w:t>
      </w:r>
      <w:r w:rsidR="00384E39" w:rsidRPr="00F32D45">
        <w:rPr>
          <w:rFonts w:cstheme="minorHAnsi"/>
        </w:rPr>
        <w:t>для описания крупного явления, широко распространенного и</w:t>
      </w:r>
      <w:r w:rsidR="00D8074C" w:rsidRPr="00F32D45">
        <w:rPr>
          <w:rFonts w:cstheme="minorHAnsi"/>
        </w:rPr>
        <w:t xml:space="preserve"> </w:t>
      </w:r>
      <w:r w:rsidR="00384E39" w:rsidRPr="00F32D45">
        <w:rPr>
          <w:rFonts w:cstheme="minorHAnsi"/>
        </w:rPr>
        <w:t>разнообразн</w:t>
      </w:r>
      <w:r w:rsidR="008511CF" w:rsidRPr="00F32D45">
        <w:rPr>
          <w:rFonts w:cstheme="minorHAnsi"/>
        </w:rPr>
        <w:t>ого</w:t>
      </w:r>
      <w:r w:rsidR="00384E39" w:rsidRPr="00F32D45">
        <w:rPr>
          <w:rFonts w:cstheme="minorHAnsi"/>
        </w:rPr>
        <w:t xml:space="preserve">. </w:t>
      </w:r>
    </w:p>
    <w:p w14:paraId="5359DA6F" w14:textId="77777777" w:rsidR="00384E39" w:rsidRDefault="00384E39" w:rsidP="001B40E3">
      <w:r w:rsidRPr="001B40E3">
        <w:rPr>
          <w:rFonts w:cstheme="minorHAnsi"/>
        </w:rPr>
        <w:t>«</w:t>
      </w:r>
      <w:r w:rsidRPr="001B40E3">
        <w:rPr>
          <w:rFonts w:cstheme="minorHAnsi"/>
          <w:b/>
          <w:bCs/>
        </w:rPr>
        <w:t>Территория жизни» и «хранители» — взаимозависимые понятия</w:t>
      </w:r>
      <w:r w:rsidRPr="001B40E3">
        <w:rPr>
          <w:rFonts w:cstheme="minorHAnsi"/>
        </w:rPr>
        <w:t>, т. е. территория жизни — это территория, которая питает коренно</w:t>
      </w:r>
      <w:r w:rsidR="00D8074C" w:rsidRPr="001B40E3">
        <w:rPr>
          <w:rFonts w:cstheme="minorHAnsi"/>
        </w:rPr>
        <w:t>й</w:t>
      </w:r>
      <w:r w:rsidRPr="001B40E3">
        <w:rPr>
          <w:rFonts w:cstheme="minorHAnsi"/>
        </w:rPr>
        <w:t xml:space="preserve"> народ или общину-хранителя, а коренной народ или община-хранитель заботится о территории жизни. Мы также говорим, что к хранителям относятся «...подвижные и оседлые человеческие сообщества, которые связаны с лесами, лугами,</w:t>
      </w:r>
      <w:r>
        <w:t xml:space="preserve"> горами, равнинами, островами, озерами, пустынями, водно-болотными угодьями, реками и морской средой, которые, в свою очередь, продолжа</w:t>
      </w:r>
      <w:r w:rsidR="008511CF">
        <w:t>ют</w:t>
      </w:r>
      <w:r>
        <w:t xml:space="preserve"> питать на протяжении тысячелети</w:t>
      </w:r>
      <w:r w:rsidR="008511CF">
        <w:t>й</w:t>
      </w:r>
      <w:r>
        <w:t xml:space="preserve"> их средств</w:t>
      </w:r>
      <w:r w:rsidR="008511CF">
        <w:t>ами</w:t>
      </w:r>
      <w:r>
        <w:t xml:space="preserve"> к существованию, идентичности и способности заботиться». Но мы не предлагаем определений. Д</w:t>
      </w:r>
      <w:r w:rsidR="008511CF">
        <w:t>ля этого есть д</w:t>
      </w:r>
      <w:r>
        <w:t xml:space="preserve">ве основные причины. Во-первых, многие подписавшие Манифест имеют собственные названия для своих территорий жизни и </w:t>
      </w:r>
      <w:r w:rsidR="008511CF">
        <w:t xml:space="preserve">смысл этого </w:t>
      </w:r>
      <w:r>
        <w:t>понятия богаче и шире любого определения. Во-вторых, некоторая открытость и доля двусмысленности оставляют концеп</w:t>
      </w:r>
      <w:r w:rsidR="008511CF">
        <w:t>циям</w:t>
      </w:r>
      <w:r>
        <w:t xml:space="preserve"> пространство для дыхания и р</w:t>
      </w:r>
      <w:r w:rsidR="008511CF">
        <w:t>азвития</w:t>
      </w:r>
      <w:r>
        <w:t xml:space="preserve">, они не фиксируют многообразие взглядов, позволяя им развиваться динамично, в своем темпе. При этом члены Консорциума часто говорят о трех определяющих характеристиках территорий жизни: 1. </w:t>
      </w:r>
      <w:r w:rsidRPr="001B40E3">
        <w:rPr>
          <w:b/>
          <w:bCs/>
        </w:rPr>
        <w:t>Тесная и глубокая связь</w:t>
      </w:r>
      <w:r>
        <w:t xml:space="preserve"> между территорией и коренными народами или общинами, которые ее хранят; 2. Хранитель способен разрабатывать и обеспечивать соблюдение правил на территории (имеет хорошо функционирующий </w:t>
      </w:r>
      <w:r w:rsidRPr="001B40E3">
        <w:rPr>
          <w:b/>
          <w:bCs/>
        </w:rPr>
        <w:t>институт управления</w:t>
      </w:r>
      <w:r>
        <w:t xml:space="preserve">); и 3. Правила и усилия </w:t>
      </w:r>
      <w:r w:rsidR="008511CF">
        <w:t>хранителя</w:t>
      </w:r>
      <w:r>
        <w:t xml:space="preserve"> вносят положительный вклад в </w:t>
      </w:r>
      <w:r w:rsidRPr="001B40E3">
        <w:rPr>
          <w:b/>
          <w:bCs/>
        </w:rPr>
        <w:t>сохранение</w:t>
      </w:r>
      <w:r>
        <w:t xml:space="preserve"> природы, средств к существованию и </w:t>
      </w:r>
      <w:r w:rsidRPr="001B40E3">
        <w:rPr>
          <w:b/>
          <w:bCs/>
        </w:rPr>
        <w:t>благосостояни</w:t>
      </w:r>
      <w:r w:rsidR="008511CF" w:rsidRPr="001B40E3">
        <w:rPr>
          <w:b/>
          <w:bCs/>
        </w:rPr>
        <w:t>ю</w:t>
      </w:r>
      <w:r>
        <w:t xml:space="preserve"> сообщества.</w:t>
      </w:r>
    </w:p>
    <w:p w14:paraId="391DAB51" w14:textId="77777777" w:rsidR="00314FBF" w:rsidRDefault="00384E39" w:rsidP="001B40E3">
      <w:r>
        <w:t xml:space="preserve">Эти характеристики различаются в зависимости от контекста и региона. Некоторые хранители используют термины </w:t>
      </w:r>
      <w:r w:rsidRPr="001B40E3">
        <w:rPr>
          <w:b/>
          <w:bCs/>
        </w:rPr>
        <w:t>определенные</w:t>
      </w:r>
      <w:r>
        <w:t xml:space="preserve"> </w:t>
      </w:r>
      <w:r w:rsidRPr="001B40E3">
        <w:t>территории жизни</w:t>
      </w:r>
      <w:r>
        <w:t xml:space="preserve">, когда три характеристики полностью удовлетворены, и </w:t>
      </w:r>
      <w:r w:rsidRPr="001B40E3">
        <w:rPr>
          <w:b/>
          <w:bCs/>
        </w:rPr>
        <w:t>нарушенные</w:t>
      </w:r>
      <w:r w:rsidRPr="00567C1B">
        <w:rPr>
          <w:i/>
          <w:iCs/>
        </w:rPr>
        <w:t xml:space="preserve"> </w:t>
      </w:r>
      <w:r w:rsidRPr="001B40E3">
        <w:t>территории жизни</w:t>
      </w:r>
      <w:r>
        <w:t xml:space="preserve"> для тех, которые удовлетворяли их в прошлом, но не удовлетворяют сегодня из-за исторических изменений и нарушений, которые все еще можно обратить вспять или противодействовать</w:t>
      </w:r>
      <w:r w:rsidR="008511CF">
        <w:t xml:space="preserve"> им</w:t>
      </w:r>
      <w:r>
        <w:t xml:space="preserve">. Термин </w:t>
      </w:r>
      <w:r w:rsidRPr="001B40E3">
        <w:rPr>
          <w:b/>
          <w:bCs/>
        </w:rPr>
        <w:t>желаемые</w:t>
      </w:r>
      <w:r w:rsidRPr="00567C1B">
        <w:rPr>
          <w:i/>
          <w:iCs/>
        </w:rPr>
        <w:t xml:space="preserve"> </w:t>
      </w:r>
      <w:r w:rsidRPr="001B40E3">
        <w:t>территории жизни</w:t>
      </w:r>
      <w:r>
        <w:t xml:space="preserve"> используется для тех, кто никогда не удовлетворял трем характеристикам в прошлом, но мог </w:t>
      </w:r>
      <w:r w:rsidR="008511CF">
        <w:t xml:space="preserve">бы </w:t>
      </w:r>
      <w:r>
        <w:t>развивать их сегодня, поскольку некоторые сообщества готовы выступать в качестве хранителей.</w:t>
      </w:r>
    </w:p>
    <w:p w14:paraId="424217D8" w14:textId="77777777" w:rsidR="002B1059" w:rsidRDefault="002B1059" w:rsidP="00567C1B">
      <w:pPr>
        <w:ind w:firstLine="708"/>
      </w:pPr>
    </w:p>
    <w:p w14:paraId="7C999600" w14:textId="77777777" w:rsidR="002B1059" w:rsidRDefault="007B2CA7" w:rsidP="007B2CA7">
      <w:r>
        <w:rPr>
          <w:vertAlign w:val="superscript"/>
        </w:rPr>
        <w:t>3</w:t>
      </w:r>
      <w:r>
        <w:t xml:space="preserve"> </w:t>
      </w:r>
      <w:r w:rsidR="002B1059">
        <w:t>В качестве «</w:t>
      </w:r>
      <w:r w:rsidR="002B1059" w:rsidRPr="00741EE7">
        <w:rPr>
          <w:b/>
          <w:bCs/>
        </w:rPr>
        <w:t>живого документа</w:t>
      </w:r>
      <w:r w:rsidR="002B1059">
        <w:t xml:space="preserve">» этот Манифест будет регулярно подтверждаться (например, в </w:t>
      </w:r>
      <w:r w:rsidR="008511CF">
        <w:t>ходе</w:t>
      </w:r>
      <w:r w:rsidR="002B1059">
        <w:t xml:space="preserve"> с Генеральной Ассамблеей Консорциума) и дополняться по мере необходимости.  </w:t>
      </w:r>
      <w:r w:rsidR="008511CF">
        <w:t>П</w:t>
      </w:r>
      <w:r w:rsidR="002B1059">
        <w:t xml:space="preserve">одписавшие </w:t>
      </w:r>
      <w:r w:rsidR="008511CF">
        <w:t xml:space="preserve">его </w:t>
      </w:r>
      <w:r w:rsidR="002B1059">
        <w:t xml:space="preserve">признают важность динамичного Манифеста в нынешнем контексте ускоряющихся изменений, навязанных природе и людям. Тем не менее, поскольку они стремятся к постоянному обучению и обмену информацией, подписавшие стороны также признают и подчеркивают </w:t>
      </w:r>
      <w:r w:rsidR="002B1059" w:rsidRPr="00741EE7">
        <w:rPr>
          <w:b/>
          <w:bCs/>
        </w:rPr>
        <w:t xml:space="preserve">настоятельную необходимость в </w:t>
      </w:r>
      <w:r w:rsidR="008511CF" w:rsidRPr="00741EE7">
        <w:rPr>
          <w:b/>
          <w:bCs/>
        </w:rPr>
        <w:t>объединении</w:t>
      </w:r>
      <w:r w:rsidR="002B1059">
        <w:t xml:space="preserve"> - среди </w:t>
      </w:r>
      <w:r w:rsidR="002B1059" w:rsidRPr="00741EE7">
        <w:rPr>
          <w:i/>
          <w:iCs/>
        </w:rPr>
        <w:t>коренных народов</w:t>
      </w:r>
      <w:r w:rsidR="00741EE7">
        <w:rPr>
          <w:i/>
          <w:iCs/>
        </w:rPr>
        <w:t xml:space="preserve"> хранителей</w:t>
      </w:r>
      <w:r w:rsidR="002B1059" w:rsidRPr="00741EE7">
        <w:rPr>
          <w:i/>
          <w:iCs/>
        </w:rPr>
        <w:t xml:space="preserve">, </w:t>
      </w:r>
      <w:r w:rsidR="008511CF" w:rsidRPr="00741EE7">
        <w:rPr>
          <w:i/>
          <w:iCs/>
        </w:rPr>
        <w:t>со</w:t>
      </w:r>
      <w:r w:rsidR="002B1059" w:rsidRPr="00741EE7">
        <w:rPr>
          <w:i/>
          <w:iCs/>
        </w:rPr>
        <w:t>общ</w:t>
      </w:r>
      <w:r w:rsidR="008511CF" w:rsidRPr="00741EE7">
        <w:rPr>
          <w:i/>
          <w:iCs/>
        </w:rPr>
        <w:t>еств хранителей</w:t>
      </w:r>
      <w:r w:rsidR="002B1059">
        <w:t xml:space="preserve">, а </w:t>
      </w:r>
      <w:r w:rsidR="002B1059">
        <w:lastRenderedPageBreak/>
        <w:t>также организаций и отдельных лиц, полных решимости их поддерживать</w:t>
      </w:r>
      <w:r w:rsidR="008511CF">
        <w:t>, чтобы</w:t>
      </w:r>
      <w:r w:rsidR="008511CF" w:rsidRPr="00741EE7">
        <w:rPr>
          <w:i/>
          <w:iCs/>
        </w:rPr>
        <w:t xml:space="preserve">, </w:t>
      </w:r>
      <w:r w:rsidR="002B1059" w:rsidRPr="00741EE7">
        <w:rPr>
          <w:i/>
          <w:iCs/>
        </w:rPr>
        <w:t>как можно скорее</w:t>
      </w:r>
      <w:r w:rsidR="002B1059">
        <w:t xml:space="preserve"> превратить видение Манифеста в действие.</w:t>
      </w:r>
    </w:p>
    <w:p w14:paraId="2B1C8AB8" w14:textId="77777777" w:rsidR="00741EE7" w:rsidRDefault="00741EE7" w:rsidP="00741EE7"/>
    <w:p w14:paraId="01026D1E" w14:textId="77777777" w:rsidR="002B1059" w:rsidRDefault="00741EE7" w:rsidP="00741EE7">
      <w:r>
        <w:rPr>
          <w:vertAlign w:val="superscript"/>
        </w:rPr>
        <w:t>4</w:t>
      </w:r>
      <w:r>
        <w:t xml:space="preserve"> </w:t>
      </w:r>
      <w:r w:rsidR="002B1059">
        <w:t>Мы говорим «</w:t>
      </w:r>
      <w:r w:rsidR="002B1059" w:rsidRPr="00C17291">
        <w:rPr>
          <w:b/>
          <w:bCs/>
        </w:rPr>
        <w:t>самоопределяться и взаимно признавать</w:t>
      </w:r>
      <w:r w:rsidR="002B1059">
        <w:t>» в противовес «быть признанным государством». «Самоидентификация» напоминает самоидентификацию коренных народов, включенную в</w:t>
      </w:r>
      <w:r w:rsidR="00961E95">
        <w:t xml:space="preserve"> </w:t>
      </w:r>
      <w:r w:rsidR="002B1059">
        <w:t xml:space="preserve">Конвенцию МОТ № 169 от 1989 года, и </w:t>
      </w:r>
      <w:r w:rsidR="008511CF">
        <w:t>утверждает</w:t>
      </w:r>
      <w:r w:rsidR="002B1059">
        <w:t xml:space="preserve"> самоопределение и самоукрепление. «Взаимное признание» относится к </w:t>
      </w:r>
      <w:r w:rsidR="002B1059" w:rsidRPr="00C17291">
        <w:rPr>
          <w:i/>
          <w:iCs/>
        </w:rPr>
        <w:t xml:space="preserve">взаимному принятию и уважению среди </w:t>
      </w:r>
      <w:r w:rsidR="00961E95" w:rsidRPr="00C17291">
        <w:rPr>
          <w:i/>
          <w:iCs/>
        </w:rPr>
        <w:t>равных</w:t>
      </w:r>
      <w:r w:rsidR="002B1059">
        <w:t xml:space="preserve">, т. е. среди коренных народов и общин, которые идентифицируют себя как хранители. Этот ключевой аспект </w:t>
      </w:r>
      <w:r w:rsidR="002B1059" w:rsidRPr="00C17291">
        <w:rPr>
          <w:i/>
          <w:iCs/>
        </w:rPr>
        <w:t>солидарности и поддержки</w:t>
      </w:r>
      <w:r w:rsidR="002B1059">
        <w:t xml:space="preserve"> необходим для поддержания самоопределения.</w:t>
      </w:r>
    </w:p>
    <w:p w14:paraId="5520DB2F" w14:textId="77777777" w:rsidR="00C17291" w:rsidRDefault="00C17291" w:rsidP="00C17291"/>
    <w:p w14:paraId="68857842" w14:textId="77777777" w:rsidR="00567C1B" w:rsidRDefault="00C17291" w:rsidP="00C17291">
      <w:r>
        <w:rPr>
          <w:vertAlign w:val="superscript"/>
        </w:rPr>
        <w:t>5</w:t>
      </w:r>
      <w:r>
        <w:t xml:space="preserve"> </w:t>
      </w:r>
      <w:r w:rsidR="002B1059">
        <w:t xml:space="preserve">Многие </w:t>
      </w:r>
      <w:r w:rsidR="002B1059" w:rsidRPr="00607216">
        <w:rPr>
          <w:b/>
          <w:bCs/>
        </w:rPr>
        <w:t>коренные народы</w:t>
      </w:r>
      <w:r w:rsidR="002B1059">
        <w:t xml:space="preserve"> имеют историческую преемственность с доколониальными обществами, которые развивались на их территориях, и считают себя отличными от обществ, преобладающих в настоящее время на этих территориях. В этом смысле термин «коренные» является в высшей степени политическим и приобретает свое полное значение на фоне истории колониальных, неоколониальных и постколониальных государств, затрагивая вопросы справедливости и солидарности. </w:t>
      </w:r>
      <w:r w:rsidR="006D3477">
        <w:fldChar w:fldCharType="begin"/>
      </w:r>
      <w:r w:rsidR="006D3477">
        <w:instrText>HYPERLINK "https://s</w:instrText>
      </w:r>
      <w:r w:rsidR="006D3477">
        <w:instrText>ocial.desa.un.org/sites/default/files/migrated/19/2018/11/UNDRIP_E_web.pdf"</w:instrText>
      </w:r>
      <w:r w:rsidR="006D3477">
        <w:fldChar w:fldCharType="separate"/>
      </w:r>
      <w:r w:rsidR="002B1059" w:rsidRPr="005946CE">
        <w:rPr>
          <w:rStyle w:val="Hyperlink"/>
        </w:rPr>
        <w:t>Декларация ООН 2007 г. о правах коренных народов (UNDRIP)</w:t>
      </w:r>
      <w:r w:rsidR="006D3477">
        <w:rPr>
          <w:rStyle w:val="Hyperlink"/>
        </w:rPr>
        <w:fldChar w:fldCharType="end"/>
      </w:r>
      <w:r w:rsidR="002B1059">
        <w:t xml:space="preserve"> включает </w:t>
      </w:r>
      <w:r w:rsidR="008511CF">
        <w:t xml:space="preserve">в себя </w:t>
      </w:r>
      <w:r w:rsidR="002B1059">
        <w:t>в качестве руководящих характеристик: самоидентификацию в качестве коренных наций и/или народов; общ</w:t>
      </w:r>
      <w:r w:rsidR="008511CF">
        <w:t>ую</w:t>
      </w:r>
      <w:r w:rsidR="002B1059">
        <w:t xml:space="preserve"> истори</w:t>
      </w:r>
      <w:r w:rsidR="008511CF">
        <w:t>ю</w:t>
      </w:r>
      <w:r w:rsidR="002B1059">
        <w:t xml:space="preserve"> страданий от несправедливости, колонизации и лишения земли; сеть отношений на основе места; язык, традиционные обычаи, знания, а также правовые и культурные институты, отличные от тех, которые доминируют в национальном государстве, в котором они проживают; а также знания, культура и практика, которые способствуют устойчивому руководству и управлению отношениями человека с миром природы и за его пределами. Понятие «коренные народы» чрезвычайно богато, и его нельзя использовать упрощенно или </w:t>
      </w:r>
      <w:r w:rsidR="003A26A7">
        <w:t>принижать</w:t>
      </w:r>
      <w:r w:rsidR="002B1059">
        <w:t xml:space="preserve"> особенн</w:t>
      </w:r>
      <w:r w:rsidR="003A26A7">
        <w:t>ую</w:t>
      </w:r>
      <w:r w:rsidR="002B1059">
        <w:t xml:space="preserve"> истори</w:t>
      </w:r>
      <w:r w:rsidR="003A26A7">
        <w:t>ю</w:t>
      </w:r>
      <w:r w:rsidR="002B1059">
        <w:t xml:space="preserve"> и культурно</w:t>
      </w:r>
      <w:r w:rsidR="003A26A7">
        <w:t>е</w:t>
      </w:r>
      <w:r w:rsidR="002B1059">
        <w:t xml:space="preserve"> разнообрази</w:t>
      </w:r>
      <w:r w:rsidR="003A26A7">
        <w:t>е</w:t>
      </w:r>
      <w:r w:rsidR="002B1059">
        <w:t xml:space="preserve"> народ</w:t>
      </w:r>
      <w:r w:rsidR="003A26A7">
        <w:t>ов</w:t>
      </w:r>
      <w:r w:rsidR="002B1059">
        <w:t>.</w:t>
      </w:r>
    </w:p>
    <w:p w14:paraId="63636DA4" w14:textId="77777777" w:rsidR="00607216" w:rsidRDefault="00607216" w:rsidP="00607216"/>
    <w:p w14:paraId="78721B78" w14:textId="77777777" w:rsidR="00961E95" w:rsidRDefault="00607216" w:rsidP="00607216">
      <w:r>
        <w:rPr>
          <w:vertAlign w:val="superscript"/>
        </w:rPr>
        <w:t>6</w:t>
      </w:r>
      <w:r>
        <w:t xml:space="preserve"> </w:t>
      </w:r>
      <w:r w:rsidR="00961E95">
        <w:t>Под «</w:t>
      </w:r>
      <w:r w:rsidR="00961E95" w:rsidRPr="0039153C">
        <w:rPr>
          <w:b/>
          <w:bCs/>
        </w:rPr>
        <w:t>общинами</w:t>
      </w:r>
      <w:r w:rsidR="00961E95">
        <w:t xml:space="preserve">» мы понимаем тех, кто «осознает себя таковыми» и часто — как в случае с афроколумбийцами или общинами </w:t>
      </w:r>
      <w:r w:rsidR="003A26A7">
        <w:t xml:space="preserve">киломболо </w:t>
      </w:r>
      <w:r w:rsidR="00961E95">
        <w:t xml:space="preserve">в Южной Америке или горными общинами в Европе — имеет давние связи с территориями, которые они традиционно использовали или на которых жили. Рабочее определение «сообщества» может быть «самопризнанной человеческой группой, которая действует коллективно таким образом, чтобы способствовать определению территории и культуры во времени». </w:t>
      </w:r>
      <w:r w:rsidR="003A26A7">
        <w:t>Местное</w:t>
      </w:r>
      <w:r w:rsidR="00961E95">
        <w:t xml:space="preserve"> сообщество может быть давним («традиционным») или относительно новым, может включать в себя единую этническую идентичность или несколько и, как правило, обеспечивает собственную преемственность за счет естественного воспроизводства и заботы о своих членах и своей жизненной среде. Сообщества могут быть постоянно оседлыми или мобильными. Члены сообщества обычно имеют частые возможности прямых (возможно, личных) встреч и обладают общими социальными и культурными элементами, такими как общая история, традиции, язык, ценности, жизненные планы и/или чувство идентичности, котор</w:t>
      </w:r>
      <w:r w:rsidR="00117254">
        <w:t>ы</w:t>
      </w:r>
      <w:r w:rsidR="00961E95">
        <w:t xml:space="preserve">е связывают их вместе и отличают от других в обществе. Важно отметить, что местный </w:t>
      </w:r>
      <w:r w:rsidR="00961E95" w:rsidRPr="0039153C">
        <w:rPr>
          <w:i/>
          <w:iCs/>
        </w:rPr>
        <w:t>хранитель</w:t>
      </w:r>
      <w:r w:rsidR="00961E95">
        <w:t xml:space="preserve"> территории жизни имеет или активно развивает </w:t>
      </w:r>
      <w:r w:rsidR="00961E95" w:rsidRPr="0039153C">
        <w:rPr>
          <w:b/>
          <w:bCs/>
        </w:rPr>
        <w:t>институт управления</w:t>
      </w:r>
      <w:r w:rsidR="00961E95">
        <w:t>, спосо</w:t>
      </w:r>
      <w:r w:rsidR="003A26A7">
        <w:t>бен</w:t>
      </w:r>
      <w:r w:rsidR="00961E95">
        <w:t xml:space="preserve"> устанавливать и обеспечивать соблюдение правил доступа к территории и ее использования. Условия опеки могут быть исторически сложными, например, когда общины были насильственно перемещены с их исконных территорий. В то время как местных хранителей легче найти в «сельской» среде, «городские» сообщества также могут идентифицировать себя как хранител</w:t>
      </w:r>
      <w:r w:rsidR="003A26A7">
        <w:t>и</w:t>
      </w:r>
      <w:r w:rsidR="00961E95">
        <w:t xml:space="preserve"> (Ашиш Котари, сообщение группе манифеста Консорциума, июнь 2023 г.).</w:t>
      </w:r>
    </w:p>
    <w:p w14:paraId="4C94C434" w14:textId="77777777" w:rsidR="0039153C" w:rsidRDefault="0039153C" w:rsidP="0039153C"/>
    <w:p w14:paraId="0237D13E" w14:textId="77777777" w:rsidR="00961E95" w:rsidRDefault="0039153C" w:rsidP="0039153C">
      <w:r>
        <w:rPr>
          <w:vertAlign w:val="superscript"/>
        </w:rPr>
        <w:t>7</w:t>
      </w:r>
      <w:r>
        <w:t xml:space="preserve"> </w:t>
      </w:r>
      <w:r w:rsidR="00961E95">
        <w:t>Все термины, включенные в Манифест, и особенно термин «</w:t>
      </w:r>
      <w:r w:rsidR="00961E95" w:rsidRPr="00521271">
        <w:rPr>
          <w:i/>
          <w:iCs/>
        </w:rPr>
        <w:t>хранители</w:t>
      </w:r>
      <w:r w:rsidR="00961E95">
        <w:t>», требуют языкового перевода, поскольку дословный перевод может мало переда</w:t>
      </w:r>
      <w:r w:rsidR="003A26A7">
        <w:t>ва</w:t>
      </w:r>
      <w:r w:rsidR="00961E95">
        <w:t>ть желаемо</w:t>
      </w:r>
      <w:r w:rsidR="003A26A7">
        <w:t>е</w:t>
      </w:r>
      <w:r w:rsidR="00961E95">
        <w:t xml:space="preserve"> значени</w:t>
      </w:r>
      <w:r w:rsidR="003A26A7">
        <w:t>е</w:t>
      </w:r>
      <w:r w:rsidR="00961E95">
        <w:t xml:space="preserve">. Во французском языке, например, дословный перевод слова «хранители» звучит как «gardiens», термин, часто воспринимаемый с колониальной коннотацией, т. е. не передающий </w:t>
      </w:r>
      <w:r w:rsidR="00961E95" w:rsidRPr="009C3106">
        <w:rPr>
          <w:i/>
          <w:iCs/>
        </w:rPr>
        <w:t>активн</w:t>
      </w:r>
      <w:r w:rsidR="009C3106">
        <w:rPr>
          <w:i/>
          <w:iCs/>
        </w:rPr>
        <w:t>ую связь</w:t>
      </w:r>
      <w:r w:rsidR="00961E95" w:rsidRPr="009C3106">
        <w:rPr>
          <w:i/>
          <w:iCs/>
        </w:rPr>
        <w:t xml:space="preserve"> управления и заботы</w:t>
      </w:r>
      <w:r w:rsidR="00961E95">
        <w:t xml:space="preserve">, а более простое значение «управление от имени владельца». Мы решили перевести его как «защитники», что все еще является компромиссом, но может быть лучше, чем «садоводы». В других латинских языках (например, в испанском, итальянском) этот термин </w:t>
      </w:r>
      <w:r w:rsidR="00961E95">
        <w:lastRenderedPageBreak/>
        <w:t>довольно хорошо описывает идею получения территории от предков и сохранения ее для будущих поколений... У некоторых, однако, он все еще вызывает идею простых «</w:t>
      </w:r>
      <w:r w:rsidR="00521271">
        <w:t>охранников</w:t>
      </w:r>
      <w:r w:rsidR="003A26A7">
        <w:t>»</w:t>
      </w:r>
      <w:r w:rsidR="00E51F24">
        <w:t>,</w:t>
      </w:r>
      <w:r w:rsidR="00961E95">
        <w:t xml:space="preserve"> а не «лица, принимающие решения». Во многих других языках (например, в голландском) действительно трудно правильно перевести этот термин. </w:t>
      </w:r>
      <w:r w:rsidR="00961E95" w:rsidRPr="00521271">
        <w:rPr>
          <w:b/>
          <w:bCs/>
        </w:rPr>
        <w:t>Консорциум активно ищет общепринятый термин на любом языке, который подробно и исчерпывающе описывал бы уникальные узы, связывающие сообщество с территорией его жизни, надеясь со временем принять его в качестве лингва-франка термина для всех его членов</w:t>
      </w:r>
      <w:r w:rsidR="00961E95">
        <w:t>.</w:t>
      </w:r>
    </w:p>
    <w:p w14:paraId="3262DC8A" w14:textId="77777777" w:rsidR="009C3106" w:rsidRDefault="009C3106" w:rsidP="009C3106"/>
    <w:p w14:paraId="15B369A3" w14:textId="77777777" w:rsidR="00961E95" w:rsidRDefault="009C3106" w:rsidP="009C3106">
      <w:r>
        <w:rPr>
          <w:vertAlign w:val="superscript"/>
        </w:rPr>
        <w:t>8</w:t>
      </w:r>
      <w:r>
        <w:t xml:space="preserve"> </w:t>
      </w:r>
      <w:r w:rsidR="00961E95">
        <w:t>Мы используем слово «</w:t>
      </w:r>
      <w:r>
        <w:t>П</w:t>
      </w:r>
      <w:r w:rsidR="00961E95">
        <w:t>рирода» с большой буквы в соответствии с недвусмысленной просьбой региональной ассамблеи членов консорциума ICCA в Африке, состоявшейся в мае 2023 года.</w:t>
      </w:r>
    </w:p>
    <w:p w14:paraId="1EE851FB" w14:textId="77777777" w:rsidR="009C3106" w:rsidRDefault="009C3106" w:rsidP="009C3106"/>
    <w:p w14:paraId="519DD3C3" w14:textId="77777777" w:rsidR="00961E95" w:rsidRPr="009C3106" w:rsidRDefault="009C3106" w:rsidP="009C3106">
      <w:pPr>
        <w:rPr>
          <w:lang w:val="en-US"/>
        </w:rPr>
      </w:pPr>
      <w:r>
        <w:rPr>
          <w:vertAlign w:val="superscript"/>
        </w:rPr>
        <w:t>9</w:t>
      </w:r>
      <w:r>
        <w:t xml:space="preserve"> </w:t>
      </w:r>
      <w:r w:rsidR="00961E95">
        <w:t>Концепция «хорошей жизни» (</w:t>
      </w:r>
      <w:r w:rsidR="00961E95" w:rsidRPr="009C3106">
        <w:rPr>
          <w:i/>
          <w:iCs/>
        </w:rPr>
        <w:t>buen vivir</w:t>
      </w:r>
      <w:r w:rsidR="00961E95">
        <w:t xml:space="preserve">) в последнее время получила широкое распространение в Латинской Америке. Субъектом buen vivir является не отдельный человек, а целое сообщество, находящееся в гармонии с окружающей средой [см.: Gudynas E., &amp; A. Acosta, 2011. </w:t>
      </w:r>
      <w:r w:rsidR="00961E95" w:rsidRPr="009C3106">
        <w:rPr>
          <w:lang w:val="en-US"/>
        </w:rPr>
        <w:t xml:space="preserve">«La </w:t>
      </w:r>
      <w:proofErr w:type="spellStart"/>
      <w:r w:rsidR="00961E95" w:rsidRPr="009C3106">
        <w:rPr>
          <w:lang w:val="en-US"/>
        </w:rPr>
        <w:t>renovación</w:t>
      </w:r>
      <w:proofErr w:type="spellEnd"/>
      <w:r w:rsidR="00961E95" w:rsidRPr="009C3106">
        <w:rPr>
          <w:lang w:val="en-US"/>
        </w:rPr>
        <w:t xml:space="preserve"> de la </w:t>
      </w:r>
      <w:proofErr w:type="spellStart"/>
      <w:r w:rsidR="00961E95" w:rsidRPr="009C3106">
        <w:rPr>
          <w:lang w:val="en-US"/>
        </w:rPr>
        <w:t>crítica</w:t>
      </w:r>
      <w:proofErr w:type="spellEnd"/>
      <w:r w:rsidR="00961E95" w:rsidRPr="009C3106">
        <w:rPr>
          <w:lang w:val="en-US"/>
        </w:rPr>
        <w:t xml:space="preserve"> al </w:t>
      </w:r>
      <w:proofErr w:type="spellStart"/>
      <w:r w:rsidR="00961E95" w:rsidRPr="009C3106">
        <w:rPr>
          <w:lang w:val="en-US"/>
        </w:rPr>
        <w:t>desarrollo</w:t>
      </w:r>
      <w:proofErr w:type="spellEnd"/>
      <w:r w:rsidR="00961E95" w:rsidRPr="009C3106">
        <w:rPr>
          <w:lang w:val="en-US"/>
        </w:rPr>
        <w:t xml:space="preserve"> y </w:t>
      </w:r>
      <w:proofErr w:type="spellStart"/>
      <w:r w:rsidR="00961E95" w:rsidRPr="009C3106">
        <w:rPr>
          <w:lang w:val="en-US"/>
        </w:rPr>
        <w:t>el</w:t>
      </w:r>
      <w:proofErr w:type="spellEnd"/>
      <w:r w:rsidR="00961E95" w:rsidRPr="009C3106">
        <w:rPr>
          <w:lang w:val="en-US"/>
        </w:rPr>
        <w:t xml:space="preserve"> </w:t>
      </w:r>
      <w:proofErr w:type="spellStart"/>
      <w:r w:rsidR="00961E95" w:rsidRPr="009C3106">
        <w:rPr>
          <w:lang w:val="en-US"/>
        </w:rPr>
        <w:t>buen</w:t>
      </w:r>
      <w:proofErr w:type="spellEnd"/>
      <w:r w:rsidR="00961E95" w:rsidRPr="009C3106">
        <w:rPr>
          <w:lang w:val="en-US"/>
        </w:rPr>
        <w:t xml:space="preserve"> </w:t>
      </w:r>
      <w:proofErr w:type="spellStart"/>
      <w:r w:rsidR="00961E95" w:rsidRPr="009C3106">
        <w:rPr>
          <w:lang w:val="en-US"/>
        </w:rPr>
        <w:t>vivir</w:t>
      </w:r>
      <w:proofErr w:type="spellEnd"/>
      <w:r w:rsidR="00961E95" w:rsidRPr="009C3106">
        <w:rPr>
          <w:lang w:val="en-US"/>
        </w:rPr>
        <w:t xml:space="preserve"> </w:t>
      </w:r>
      <w:proofErr w:type="spellStart"/>
      <w:r w:rsidR="00961E95" w:rsidRPr="009C3106">
        <w:rPr>
          <w:lang w:val="en-US"/>
        </w:rPr>
        <w:t>como</w:t>
      </w:r>
      <w:proofErr w:type="spellEnd"/>
      <w:r w:rsidR="00961E95" w:rsidRPr="009C3106">
        <w:rPr>
          <w:lang w:val="en-US"/>
        </w:rPr>
        <w:t xml:space="preserve"> </w:t>
      </w:r>
      <w:proofErr w:type="spellStart"/>
      <w:r w:rsidR="00961E95" w:rsidRPr="009C3106">
        <w:rPr>
          <w:lang w:val="en-US"/>
        </w:rPr>
        <w:t>alternativa</w:t>
      </w:r>
      <w:proofErr w:type="spellEnd"/>
      <w:r w:rsidR="00961E95" w:rsidRPr="009C3106">
        <w:rPr>
          <w:lang w:val="en-US"/>
        </w:rPr>
        <w:t xml:space="preserve">», </w:t>
      </w:r>
      <w:proofErr w:type="spellStart"/>
      <w:r w:rsidR="00961E95" w:rsidRPr="009C3106">
        <w:rPr>
          <w:lang w:val="en-US"/>
        </w:rPr>
        <w:t>Utopía</w:t>
      </w:r>
      <w:proofErr w:type="spellEnd"/>
      <w:r w:rsidR="00961E95" w:rsidRPr="009C3106">
        <w:rPr>
          <w:lang w:val="en-US"/>
        </w:rPr>
        <w:t xml:space="preserve"> y Praxis </w:t>
      </w:r>
      <w:proofErr w:type="spellStart"/>
      <w:r w:rsidR="00961E95" w:rsidRPr="009C3106">
        <w:rPr>
          <w:lang w:val="en-US"/>
        </w:rPr>
        <w:t>Latinoamerica</w:t>
      </w:r>
      <w:proofErr w:type="spellEnd"/>
      <w:r w:rsidR="00961E95" w:rsidRPr="009C3106">
        <w:rPr>
          <w:lang w:val="en-US"/>
        </w:rPr>
        <w:t>, 16 (53): 71-83].</w:t>
      </w:r>
    </w:p>
    <w:p w14:paraId="2ED1C7EB" w14:textId="77777777" w:rsidR="009C3106" w:rsidRPr="00474F31" w:rsidRDefault="009C3106" w:rsidP="009C3106">
      <w:pPr>
        <w:rPr>
          <w:lang w:val="en-US"/>
        </w:rPr>
      </w:pPr>
    </w:p>
    <w:p w14:paraId="40EF4150" w14:textId="77777777" w:rsidR="00E51F24" w:rsidRPr="00E51F24" w:rsidRDefault="009C3106" w:rsidP="009C3106">
      <w:r>
        <w:rPr>
          <w:vertAlign w:val="superscript"/>
        </w:rPr>
        <w:t>10</w:t>
      </w:r>
      <w:r>
        <w:t xml:space="preserve"> </w:t>
      </w:r>
      <w:r w:rsidR="00E51F24" w:rsidRPr="00E51F24">
        <w:t>Под «</w:t>
      </w:r>
      <w:r w:rsidR="00E51F24" w:rsidRPr="009C3106">
        <w:rPr>
          <w:b/>
          <w:bCs/>
        </w:rPr>
        <w:t>фанатическим нативизмом</w:t>
      </w:r>
      <w:r w:rsidR="00E51F24" w:rsidRPr="00E51F24">
        <w:t xml:space="preserve">» мы подразумеваем «расизм, основанный на месте рождения», идею о том, что только люди, рожденные в </w:t>
      </w:r>
      <w:r w:rsidR="00E51F24" w:rsidRPr="009C3106">
        <w:rPr>
          <w:i/>
          <w:iCs/>
        </w:rPr>
        <w:t>данной местности</w:t>
      </w:r>
      <w:r w:rsidR="00E51F24" w:rsidRPr="00E51F24">
        <w:t xml:space="preserve">, должны рассматриваться как </w:t>
      </w:r>
      <w:r w:rsidR="00E51F24" w:rsidRPr="009C3106">
        <w:rPr>
          <w:i/>
          <w:iCs/>
        </w:rPr>
        <w:t>люди</w:t>
      </w:r>
      <w:r w:rsidR="00E51F24" w:rsidRPr="00E51F24">
        <w:t xml:space="preserve">. Сегодня это наиболее актуально для Европы и Северной Америки, но не только там, поскольку риск нетерпимости, жестокости и насилия по отношению к «другим» представляет собой опасность, присущую всем движениям, основанным на «территории». Подписавшие Манифест осознают эту опасность. Они ценят </w:t>
      </w:r>
      <w:r w:rsidR="00E51F24" w:rsidRPr="009C3106">
        <w:rPr>
          <w:i/>
          <w:iCs/>
        </w:rPr>
        <w:t>общую человечность</w:t>
      </w:r>
      <w:r w:rsidR="00E51F24" w:rsidRPr="00E51F24">
        <w:t xml:space="preserve"> всех и отвергают нетерпимое поведение, даже защищая свои территории жизни.</w:t>
      </w:r>
    </w:p>
    <w:p w14:paraId="35A963B8" w14:textId="77777777" w:rsidR="009C3106" w:rsidRDefault="009C3106" w:rsidP="009C3106"/>
    <w:p w14:paraId="3E635286" w14:textId="77777777" w:rsidR="00E51F24" w:rsidRPr="00E51F24" w:rsidRDefault="009C3106" w:rsidP="009C3106">
      <w:r>
        <w:rPr>
          <w:vertAlign w:val="superscript"/>
        </w:rPr>
        <w:t>11</w:t>
      </w:r>
      <w:r>
        <w:t xml:space="preserve"> </w:t>
      </w:r>
      <w:r w:rsidR="00E51F24" w:rsidRPr="00E51F24">
        <w:t>Концепция «</w:t>
      </w:r>
      <w:r w:rsidR="003A26A7" w:rsidRPr="009C3106">
        <w:rPr>
          <w:b/>
          <w:bCs/>
        </w:rPr>
        <w:t>нравственной</w:t>
      </w:r>
      <w:r w:rsidR="00E51F24" w:rsidRPr="009C3106">
        <w:rPr>
          <w:b/>
          <w:bCs/>
        </w:rPr>
        <w:t xml:space="preserve"> экономики</w:t>
      </w:r>
      <w:r w:rsidR="00E51F24" w:rsidRPr="00E51F24">
        <w:t xml:space="preserve">» была разработана в Бразилии </w:t>
      </w:r>
      <w:proofErr w:type="spellStart"/>
      <w:r w:rsidR="00E51F24" w:rsidRPr="009C3106">
        <w:rPr>
          <w:lang w:val="en-US"/>
        </w:rPr>
        <w:t>Movimiento</w:t>
      </w:r>
      <w:proofErr w:type="spellEnd"/>
      <w:r w:rsidR="00E51F24" w:rsidRPr="00E51F24">
        <w:t xml:space="preserve"> </w:t>
      </w:r>
      <w:r w:rsidR="00E51F24" w:rsidRPr="009C3106">
        <w:rPr>
          <w:lang w:val="en-US"/>
        </w:rPr>
        <w:t>de</w:t>
      </w:r>
      <w:r w:rsidR="00E51F24" w:rsidRPr="00E51F24">
        <w:t xml:space="preserve"> </w:t>
      </w:r>
      <w:proofErr w:type="spellStart"/>
      <w:r w:rsidR="00E51F24" w:rsidRPr="009C3106">
        <w:rPr>
          <w:lang w:val="en-US"/>
        </w:rPr>
        <w:t>los</w:t>
      </w:r>
      <w:proofErr w:type="spellEnd"/>
      <w:r w:rsidR="00E51F24" w:rsidRPr="00E51F24">
        <w:t xml:space="preserve"> </w:t>
      </w:r>
      <w:proofErr w:type="spellStart"/>
      <w:r w:rsidR="00E51F24" w:rsidRPr="009C3106">
        <w:rPr>
          <w:lang w:val="en-US"/>
        </w:rPr>
        <w:t>Trabajadores</w:t>
      </w:r>
      <w:proofErr w:type="spellEnd"/>
      <w:r w:rsidR="00E51F24" w:rsidRPr="00E51F24">
        <w:t xml:space="preserve"> </w:t>
      </w:r>
      <w:r w:rsidR="00E51F24" w:rsidRPr="009C3106">
        <w:rPr>
          <w:lang w:val="en-US"/>
        </w:rPr>
        <w:t>Rurales</w:t>
      </w:r>
      <w:r w:rsidR="00E51F24" w:rsidRPr="00E51F24">
        <w:t xml:space="preserve"> </w:t>
      </w:r>
      <w:r w:rsidR="00E51F24" w:rsidRPr="009C3106">
        <w:rPr>
          <w:lang w:val="en-US"/>
        </w:rPr>
        <w:t>Sin</w:t>
      </w:r>
      <w:r w:rsidR="00E51F24" w:rsidRPr="00E51F24">
        <w:t xml:space="preserve"> </w:t>
      </w:r>
      <w:r w:rsidR="00E51F24" w:rsidRPr="009C3106">
        <w:rPr>
          <w:lang w:val="en-US"/>
        </w:rPr>
        <w:t>Tierra</w:t>
      </w:r>
      <w:r w:rsidR="00E51F24" w:rsidRPr="00E51F24">
        <w:t xml:space="preserve"> </w:t>
      </w:r>
      <w:r w:rsidR="003A26A7">
        <w:t xml:space="preserve">(«Движение сельских трудящихся без земли») </w:t>
      </w:r>
      <w:r w:rsidR="00E51F24" w:rsidRPr="00E51F24">
        <w:t xml:space="preserve">для описания местной экономики, где на практике используется </w:t>
      </w:r>
      <w:r w:rsidR="00E51F24" w:rsidRPr="009C3106">
        <w:rPr>
          <w:i/>
          <w:iCs/>
        </w:rPr>
        <w:t>гораздо больше ценностей, чем денежные</w:t>
      </w:r>
      <w:r w:rsidR="00E51F24" w:rsidRPr="00E51F24">
        <w:t>. Только нравственная экономика может предотвратить деградацию Природы и поддержать социальную справедливость.</w:t>
      </w:r>
    </w:p>
    <w:p w14:paraId="0361BFDE" w14:textId="77777777" w:rsidR="009C3106" w:rsidRDefault="009C3106" w:rsidP="009C3106"/>
    <w:p w14:paraId="580A4B50" w14:textId="77777777" w:rsidR="00E51F24" w:rsidRPr="009C3106" w:rsidRDefault="009C3106" w:rsidP="009C3106">
      <w:pPr>
        <w:rPr>
          <w:lang w:val="en-US"/>
        </w:rPr>
      </w:pPr>
      <w:r>
        <w:rPr>
          <w:vertAlign w:val="superscript"/>
        </w:rPr>
        <w:t>12</w:t>
      </w:r>
      <w:r>
        <w:t xml:space="preserve"> </w:t>
      </w:r>
      <w:r w:rsidR="00E51F24" w:rsidRPr="00E51F24">
        <w:t xml:space="preserve">От греческих </w:t>
      </w:r>
      <w:r w:rsidR="00E51F24" w:rsidRPr="000D1C4D">
        <w:rPr>
          <w:i/>
          <w:iCs/>
          <w:lang w:val="en-US"/>
        </w:rPr>
        <w:t>autos</w:t>
      </w:r>
      <w:r w:rsidR="00E51F24" w:rsidRPr="00E51F24">
        <w:t xml:space="preserve"> (</w:t>
      </w:r>
      <w:r w:rsidR="00EC6333">
        <w:t>сам</w:t>
      </w:r>
      <w:r w:rsidR="00E51F24" w:rsidRPr="00E51F24">
        <w:t xml:space="preserve">) и </w:t>
      </w:r>
      <w:r w:rsidR="00E51F24" w:rsidRPr="000D1C4D">
        <w:rPr>
          <w:i/>
          <w:iCs/>
          <w:lang w:val="en-US"/>
        </w:rPr>
        <w:t>nomos</w:t>
      </w:r>
      <w:r w:rsidR="00E51F24" w:rsidRPr="00E51F24">
        <w:t xml:space="preserve"> (правила) «автономия» означает способность устанавливать правила сообщества — </w:t>
      </w:r>
      <w:r w:rsidR="00EC6333">
        <w:t>это имеет ясный</w:t>
      </w:r>
      <w:r w:rsidR="00E51F24" w:rsidRPr="00E51F24">
        <w:t xml:space="preserve"> политическ</w:t>
      </w:r>
      <w:r w:rsidR="00EC6333">
        <w:t>ий смысл</w:t>
      </w:r>
      <w:r w:rsidR="00E51F24" w:rsidRPr="00E51F24">
        <w:t xml:space="preserve">. </w:t>
      </w:r>
      <w:r w:rsidR="00EC6333">
        <w:t>Этот т</w:t>
      </w:r>
      <w:r w:rsidR="00E51F24" w:rsidRPr="00E51F24">
        <w:t xml:space="preserve">ермин также подразумевает уровень независимости в обеспечении условий и потребностей для жизни </w:t>
      </w:r>
      <w:r w:rsidR="00EC6333">
        <w:t>–</w:t>
      </w:r>
      <w:r w:rsidR="00E51F24" w:rsidRPr="00E51F24">
        <w:t xml:space="preserve"> </w:t>
      </w:r>
      <w:r w:rsidR="00EC6333">
        <w:t xml:space="preserve">что имеет четкое </w:t>
      </w:r>
      <w:r w:rsidR="00E51F24" w:rsidRPr="00E51F24">
        <w:t>экономическ</w:t>
      </w:r>
      <w:r w:rsidR="00EC6333">
        <w:t>ий</w:t>
      </w:r>
      <w:r w:rsidR="00E51F24" w:rsidRPr="00E51F24">
        <w:t xml:space="preserve"> </w:t>
      </w:r>
      <w:r w:rsidR="00EC6333">
        <w:t>значение</w:t>
      </w:r>
      <w:r w:rsidR="00E51F24" w:rsidRPr="00E51F24">
        <w:t xml:space="preserve">. Для некоторых только уровень автономии в соответствующем </w:t>
      </w:r>
      <w:r w:rsidR="00E51F24" w:rsidRPr="000D1C4D">
        <w:rPr>
          <w:i/>
          <w:iCs/>
        </w:rPr>
        <w:t>социально-экологическом масштабе</w:t>
      </w:r>
      <w:r w:rsidR="00E51F24" w:rsidRPr="00E51F24">
        <w:t xml:space="preserve"> означает </w:t>
      </w:r>
      <w:r w:rsidR="00E51F24" w:rsidRPr="000D1C4D">
        <w:rPr>
          <w:i/>
          <w:iCs/>
        </w:rPr>
        <w:t>свободу</w:t>
      </w:r>
      <w:r w:rsidR="00E51F24" w:rsidRPr="00E51F24">
        <w:t xml:space="preserve"> от индустриальной системы и сопутствующих ей социально-экологических катастроф. В этом смысле, поскольку массовое производство и распределение и полная зависимость от наемного труда обязательно подразумевают политический и экономический контроль меньшинства над многими, только территории жизни с уровнем автономии в местном или региональном масштабе дают возможность для </w:t>
      </w:r>
      <w:r w:rsidR="00EC6333">
        <w:t>дружелюбного</w:t>
      </w:r>
      <w:r w:rsidR="00E51F24" w:rsidRPr="00E51F24">
        <w:t xml:space="preserve"> управления сами</w:t>
      </w:r>
      <w:r w:rsidR="00EC6333">
        <w:t>ми</w:t>
      </w:r>
      <w:r w:rsidR="00E51F24" w:rsidRPr="00E51F24">
        <w:t xml:space="preserve"> хранител</w:t>
      </w:r>
      <w:r w:rsidR="00EC6333">
        <w:t>ями</w:t>
      </w:r>
      <w:r w:rsidR="00E51F24" w:rsidRPr="00E51F24">
        <w:t xml:space="preserve"> [см.: </w:t>
      </w:r>
      <w:r w:rsidR="00EC6333" w:rsidRPr="00EC6333">
        <w:t xml:space="preserve">Berlain A., 2021. </w:t>
      </w:r>
      <w:r w:rsidR="00EC6333" w:rsidRPr="009C3106">
        <w:rPr>
          <w:lang w:val="en-US"/>
        </w:rPr>
        <w:t xml:space="preserve">Terre et Liberté. La </w:t>
      </w:r>
      <w:proofErr w:type="spellStart"/>
      <w:r w:rsidR="00EC6333" w:rsidRPr="009C3106">
        <w:rPr>
          <w:lang w:val="en-US"/>
        </w:rPr>
        <w:t>Lenteur</w:t>
      </w:r>
      <w:proofErr w:type="spellEnd"/>
      <w:r w:rsidR="00EC6333" w:rsidRPr="009C3106">
        <w:rPr>
          <w:lang w:val="en-US"/>
        </w:rPr>
        <w:t xml:space="preserve"> Ed., Saint Michel de Vax].</w:t>
      </w:r>
    </w:p>
    <w:p w14:paraId="1DF82796" w14:textId="77777777" w:rsidR="0065413C" w:rsidRPr="00474F31" w:rsidRDefault="0065413C" w:rsidP="0065413C">
      <w:pPr>
        <w:rPr>
          <w:lang w:val="en-US"/>
        </w:rPr>
      </w:pPr>
    </w:p>
    <w:p w14:paraId="54137211" w14:textId="77777777" w:rsidR="00E51F24" w:rsidRPr="00E51F24" w:rsidRDefault="0065413C" w:rsidP="0065413C">
      <w:r>
        <w:rPr>
          <w:vertAlign w:val="superscript"/>
        </w:rPr>
        <w:t>13</w:t>
      </w:r>
      <w:r>
        <w:t xml:space="preserve"> </w:t>
      </w:r>
      <w:r w:rsidR="00E51F24" w:rsidRPr="00E51F24">
        <w:t xml:space="preserve">См.: Экспертный механизм Совета по правам человека по правам коренных народов, 2023 г. Влияние милитаризации на права коренных народов, </w:t>
      </w:r>
      <w:r w:rsidR="00E51F24" w:rsidRPr="0065413C">
        <w:rPr>
          <w:lang w:val="en-US"/>
        </w:rPr>
        <w:t>A</w:t>
      </w:r>
      <w:r w:rsidR="00E51F24" w:rsidRPr="00E51F24">
        <w:t>/</w:t>
      </w:r>
      <w:r w:rsidR="00E51F24" w:rsidRPr="0065413C">
        <w:rPr>
          <w:lang w:val="en-US"/>
        </w:rPr>
        <w:t>HRC</w:t>
      </w:r>
      <w:r w:rsidR="00E51F24" w:rsidRPr="00E51F24">
        <w:t>/</w:t>
      </w:r>
      <w:r w:rsidR="00E51F24" w:rsidRPr="0065413C">
        <w:rPr>
          <w:lang w:val="en-US"/>
        </w:rPr>
        <w:t>EMRIP</w:t>
      </w:r>
      <w:r w:rsidR="00E51F24" w:rsidRPr="00E51F24">
        <w:t>/2023/2.</w:t>
      </w:r>
    </w:p>
    <w:p w14:paraId="090BE872" w14:textId="77777777" w:rsidR="0065413C" w:rsidRDefault="0065413C" w:rsidP="0065413C"/>
    <w:p w14:paraId="28E110F7" w14:textId="77777777" w:rsidR="00E51F24" w:rsidRPr="00E51F24" w:rsidRDefault="0065413C" w:rsidP="0065413C">
      <w:r>
        <w:rPr>
          <w:vertAlign w:val="superscript"/>
        </w:rPr>
        <w:t>14</w:t>
      </w:r>
      <w:r>
        <w:t xml:space="preserve"> </w:t>
      </w:r>
      <w:r w:rsidR="00E51F24" w:rsidRPr="00E51F24">
        <w:t>«</w:t>
      </w:r>
      <w:r w:rsidR="00E51F24" w:rsidRPr="0065413C">
        <w:rPr>
          <w:b/>
          <w:bCs/>
        </w:rPr>
        <w:t>Экстрактивизм</w:t>
      </w:r>
      <w:r w:rsidR="00E51F24" w:rsidRPr="00E51F24">
        <w:t>» определяется как экономическая модель, основанная на изъятии больш</w:t>
      </w:r>
      <w:r w:rsidR="00EC6333">
        <w:t>ого</w:t>
      </w:r>
      <w:r w:rsidR="00E51F24" w:rsidRPr="00E51F24">
        <w:t xml:space="preserve"> количеств</w:t>
      </w:r>
      <w:r w:rsidR="00EC6333">
        <w:t>а</w:t>
      </w:r>
      <w:r w:rsidR="00E51F24" w:rsidRPr="00E51F24">
        <w:t xml:space="preserve"> сырья или природных материалов, особенно на экспорт, с минимальной местной обработкой, незначительным или отсутствующим контролем со стороны общин в местах добычи, и малой или нулевой выгодой для </w:t>
      </w:r>
      <w:r w:rsidR="00EC6333">
        <w:t>н</w:t>
      </w:r>
      <w:r w:rsidR="00E51F24" w:rsidRPr="00E51F24">
        <w:t>их.</w:t>
      </w:r>
    </w:p>
    <w:p w14:paraId="5D54AC5F" w14:textId="77777777" w:rsidR="0065413C" w:rsidRDefault="0065413C" w:rsidP="0065413C"/>
    <w:p w14:paraId="14658DC8" w14:textId="77777777" w:rsidR="00E51F24" w:rsidRPr="00E51F24" w:rsidRDefault="0065413C" w:rsidP="0065413C">
      <w:r>
        <w:rPr>
          <w:vertAlign w:val="superscript"/>
        </w:rPr>
        <w:t>15</w:t>
      </w:r>
      <w:r>
        <w:t xml:space="preserve"> </w:t>
      </w:r>
      <w:r w:rsidR="00E51F24" w:rsidRPr="005F7875">
        <w:rPr>
          <w:b/>
          <w:bCs/>
        </w:rPr>
        <w:t>Традиционные средства к существованию</w:t>
      </w:r>
      <w:r w:rsidR="00E51F24" w:rsidRPr="00E51F24">
        <w:t xml:space="preserve"> </w:t>
      </w:r>
      <w:r>
        <w:t>хранителей</w:t>
      </w:r>
      <w:r w:rsidR="00E51F24" w:rsidRPr="00E51F24">
        <w:t xml:space="preserve">, такие как </w:t>
      </w:r>
      <w:r w:rsidR="00EC6333">
        <w:t>вахтовое земледелие</w:t>
      </w:r>
      <w:r w:rsidR="00E51F24" w:rsidRPr="00E51F24">
        <w:t xml:space="preserve"> и мобильное животноводство, часто неправильно понимались, криминализировались и бессовестно </w:t>
      </w:r>
      <w:r w:rsidR="00E51F24" w:rsidRPr="00E51F24">
        <w:lastRenderedPageBreak/>
        <w:t>отбрасывались. Их реабилитация как устойчивых и поддерживающих разнообразие средств к существованию едва началась.</w:t>
      </w:r>
    </w:p>
    <w:p w14:paraId="16FD0042" w14:textId="77777777" w:rsidR="005F7875" w:rsidRDefault="005F7875" w:rsidP="005F7875"/>
    <w:p w14:paraId="02FFAC36" w14:textId="77777777" w:rsidR="00E51F24" w:rsidRPr="00E51F24" w:rsidRDefault="005F7875" w:rsidP="005F7875">
      <w:r>
        <w:rPr>
          <w:vertAlign w:val="superscript"/>
        </w:rPr>
        <w:t>16</w:t>
      </w:r>
      <w:r>
        <w:t xml:space="preserve"> </w:t>
      </w:r>
      <w:r w:rsidR="00E51F24" w:rsidRPr="00E51F24">
        <w:t>Примером «</w:t>
      </w:r>
      <w:r w:rsidR="00E51F24" w:rsidRPr="005F7875">
        <w:rPr>
          <w:b/>
          <w:bCs/>
        </w:rPr>
        <w:t>охраняемой территории</w:t>
      </w:r>
      <w:r w:rsidR="00E51F24" w:rsidRPr="00E51F24">
        <w:t xml:space="preserve">», самоопределяющейся, созданной, </w:t>
      </w:r>
      <w:r w:rsidR="00EC6333">
        <w:t>регулируемой</w:t>
      </w:r>
      <w:r w:rsidR="00E51F24" w:rsidRPr="00E51F24">
        <w:t xml:space="preserve"> и управляемой ее хранител</w:t>
      </w:r>
      <w:r w:rsidR="00EC6333">
        <w:t>ем</w:t>
      </w:r>
      <w:r w:rsidR="00F42686">
        <w:t>,</w:t>
      </w:r>
      <w:r w:rsidR="00EC6333">
        <w:t xml:space="preserve"> явля</w:t>
      </w:r>
      <w:r w:rsidR="00F42686">
        <w:t>ю</w:t>
      </w:r>
      <w:r w:rsidR="00EC6333">
        <w:t>тся представител</w:t>
      </w:r>
      <w:r w:rsidR="00F42686">
        <w:t>и</w:t>
      </w:r>
      <w:r w:rsidR="00EC6333">
        <w:t xml:space="preserve"> </w:t>
      </w:r>
      <w:r w:rsidR="00EC6333" w:rsidRPr="00E51F24">
        <w:t>коренн</w:t>
      </w:r>
      <w:r w:rsidR="00EC6333">
        <w:t>ого населения</w:t>
      </w:r>
      <w:r w:rsidR="00E51F24" w:rsidRPr="00E51F24">
        <w:t xml:space="preserve"> </w:t>
      </w:r>
      <w:r w:rsidR="006A5D99" w:rsidRPr="006A5D99">
        <w:t>Selva Viviente Kawsak Sacha</w:t>
      </w:r>
      <w:r w:rsidR="00EC6333">
        <w:t xml:space="preserve"> </w:t>
      </w:r>
      <w:r w:rsidR="00E51F24" w:rsidRPr="00E51F24">
        <w:t>наро</w:t>
      </w:r>
      <w:r w:rsidR="00EC6333">
        <w:t>д</w:t>
      </w:r>
      <w:r w:rsidR="00E51F24" w:rsidRPr="00E51F24">
        <w:t xml:space="preserve"> </w:t>
      </w:r>
      <w:r w:rsidR="00F42686">
        <w:t>С</w:t>
      </w:r>
      <w:r w:rsidR="00E51F24" w:rsidRPr="00E51F24">
        <w:t>араяку в Эквадоре (</w:t>
      </w:r>
      <w:r w:rsidR="005946CE">
        <w:rPr>
          <w:lang w:val="en-US"/>
        </w:rPr>
        <w:fldChar w:fldCharType="begin"/>
      </w:r>
      <w:r w:rsidR="005946CE" w:rsidRPr="005946CE">
        <w:instrText xml:space="preserve"> </w:instrText>
      </w:r>
      <w:r w:rsidR="005946CE">
        <w:rPr>
          <w:lang w:val="en-US"/>
        </w:rPr>
        <w:instrText>HYPERLINK</w:instrText>
      </w:r>
      <w:r w:rsidR="005946CE" w:rsidRPr="005946CE">
        <w:instrText xml:space="preserve"> "</w:instrText>
      </w:r>
      <w:r w:rsidR="005946CE">
        <w:rPr>
          <w:lang w:val="en-US"/>
        </w:rPr>
        <w:instrText>https</w:instrText>
      </w:r>
      <w:r w:rsidR="005946CE" w:rsidRPr="005946CE">
        <w:instrText>://</w:instrText>
      </w:r>
      <w:r w:rsidR="005946CE">
        <w:rPr>
          <w:lang w:val="en-US"/>
        </w:rPr>
        <w:instrText>kawsaksacha</w:instrText>
      </w:r>
      <w:r w:rsidR="005946CE" w:rsidRPr="005946CE">
        <w:instrText>.</w:instrText>
      </w:r>
      <w:r w:rsidR="005946CE">
        <w:rPr>
          <w:lang w:val="en-US"/>
        </w:rPr>
        <w:instrText>org</w:instrText>
      </w:r>
      <w:r w:rsidR="005946CE" w:rsidRPr="005946CE">
        <w:instrText xml:space="preserve">/" </w:instrText>
      </w:r>
      <w:r w:rsidR="005946CE">
        <w:rPr>
          <w:lang w:val="en-US"/>
        </w:rPr>
      </w:r>
      <w:r w:rsidR="005946CE">
        <w:rPr>
          <w:lang w:val="en-US"/>
        </w:rPr>
        <w:fldChar w:fldCharType="separate"/>
      </w:r>
      <w:r w:rsidR="00E51F24" w:rsidRPr="005946CE">
        <w:rPr>
          <w:rStyle w:val="Hyperlink"/>
          <w:lang w:val="en-US"/>
        </w:rPr>
        <w:t>https</w:t>
      </w:r>
      <w:r w:rsidR="00E51F24" w:rsidRPr="005946CE">
        <w:rPr>
          <w:rStyle w:val="Hyperlink"/>
        </w:rPr>
        <w:t>://</w:t>
      </w:r>
      <w:proofErr w:type="spellStart"/>
      <w:r w:rsidR="00E51F24" w:rsidRPr="005946CE">
        <w:rPr>
          <w:rStyle w:val="Hyperlink"/>
          <w:lang w:val="en-US"/>
        </w:rPr>
        <w:t>kawsaksacha</w:t>
      </w:r>
      <w:proofErr w:type="spellEnd"/>
      <w:r w:rsidR="00E51F24" w:rsidRPr="005946CE">
        <w:rPr>
          <w:rStyle w:val="Hyperlink"/>
        </w:rPr>
        <w:t>.</w:t>
      </w:r>
      <w:r w:rsidR="00E51F24" w:rsidRPr="005946CE">
        <w:rPr>
          <w:rStyle w:val="Hyperlink"/>
          <w:lang w:val="en-US"/>
        </w:rPr>
        <w:t>org</w:t>
      </w:r>
      <w:r w:rsidR="00E51F24" w:rsidRPr="005946CE">
        <w:rPr>
          <w:rStyle w:val="Hyperlink"/>
        </w:rPr>
        <w:t>/</w:t>
      </w:r>
      <w:r w:rsidR="005946CE">
        <w:rPr>
          <w:lang w:val="en-US"/>
        </w:rPr>
        <w:fldChar w:fldCharType="end"/>
      </w:r>
      <w:r w:rsidR="00E51F24" w:rsidRPr="00E51F24">
        <w:t>).</w:t>
      </w:r>
    </w:p>
    <w:p w14:paraId="257E4AFE" w14:textId="77777777" w:rsidR="005F7875" w:rsidRDefault="005F7875" w:rsidP="005F7875"/>
    <w:p w14:paraId="790FAEAA" w14:textId="77777777" w:rsidR="00E51F24" w:rsidRDefault="005F7875" w:rsidP="005F7875">
      <w:r>
        <w:rPr>
          <w:vertAlign w:val="superscript"/>
        </w:rPr>
        <w:t>17</w:t>
      </w:r>
      <w:r>
        <w:t xml:space="preserve"> </w:t>
      </w:r>
      <w:r w:rsidR="00E51F24" w:rsidRPr="00E51F24">
        <w:t xml:space="preserve">Поскольку Консорциум </w:t>
      </w:r>
      <w:r w:rsidR="00A77408">
        <w:t>является</w:t>
      </w:r>
      <w:r w:rsidR="00E51F24" w:rsidRPr="00E51F24">
        <w:t xml:space="preserve"> стратегическим объединением, </w:t>
      </w:r>
      <w:r w:rsidR="00E51F24" w:rsidRPr="005F7875">
        <w:rPr>
          <w:b/>
          <w:bCs/>
        </w:rPr>
        <w:t>Манифест</w:t>
      </w:r>
      <w:r w:rsidR="00A77408">
        <w:t>, по сути,</w:t>
      </w:r>
      <w:r w:rsidR="00E51F24" w:rsidRPr="00E51F24">
        <w:t xml:space="preserve"> является </w:t>
      </w:r>
      <w:r w:rsidR="00E51F24" w:rsidRPr="005F7875">
        <w:rPr>
          <w:b/>
          <w:bCs/>
        </w:rPr>
        <w:t>стратегическим документом</w:t>
      </w:r>
      <w:r w:rsidR="00E51F24" w:rsidRPr="00E51F24">
        <w:t>. Он никоим образом не смешива</w:t>
      </w:r>
      <w:r w:rsidR="00A77408">
        <w:t>е</w:t>
      </w:r>
      <w:r w:rsidR="00E51F24" w:rsidRPr="00E51F24">
        <w:t xml:space="preserve">т различные реалии и точки зрения бесчисленного множества коренных народов и общин, которые могут самоидентифицироваться и признаваться </w:t>
      </w:r>
      <w:r w:rsidR="00E51F24">
        <w:t>равными</w:t>
      </w:r>
      <w:r w:rsidR="00E51F24" w:rsidRPr="00E51F24">
        <w:t xml:space="preserve"> в качестве «хранителей» территорий жизни. Скорее, это призыв к их </w:t>
      </w:r>
      <w:r w:rsidR="00E51F24" w:rsidRPr="005F7875">
        <w:rPr>
          <w:b/>
          <w:bCs/>
          <w:i/>
          <w:iCs/>
        </w:rPr>
        <w:t>союзу</w:t>
      </w:r>
      <w:r w:rsidR="00E51F24" w:rsidRPr="005F7875">
        <w:rPr>
          <w:b/>
          <w:bCs/>
        </w:rPr>
        <w:t xml:space="preserve"> в стремлении увековечить свое наследие, культуры и территории самостоятельными способами</w:t>
      </w:r>
      <w:r w:rsidR="00E51F24" w:rsidRPr="00E51F24">
        <w:t>, т. е. способами, подходящими для них и их обстоятельств.</w:t>
      </w:r>
    </w:p>
    <w:p w14:paraId="69ACB008" w14:textId="77777777" w:rsidR="005F7875" w:rsidRDefault="005F7875" w:rsidP="005F7875"/>
    <w:p w14:paraId="20EA21E9" w14:textId="77777777" w:rsidR="00E51F24" w:rsidRDefault="005F7875" w:rsidP="005F7875">
      <w:r>
        <w:rPr>
          <w:vertAlign w:val="superscript"/>
        </w:rPr>
        <w:t>18</w:t>
      </w:r>
      <w:r>
        <w:t xml:space="preserve"> </w:t>
      </w:r>
      <w:r w:rsidR="00C34027" w:rsidRPr="000407E3">
        <w:rPr>
          <w:b/>
          <w:bCs/>
        </w:rPr>
        <w:t>Самоопределение</w:t>
      </w:r>
      <w:r w:rsidR="00C34027" w:rsidRPr="00C34027">
        <w:t xml:space="preserve"> является важнейшей целью сторон, подписавших Манифест, и это богатая и сложная концепция, которая принимает разные значения и включает в себя разные процессы и результаты для разных заинтересованных коренных народов и сообществ. Некоторые сосредотачиваются на сохранении своей </w:t>
      </w:r>
      <w:r w:rsidR="00C34027" w:rsidRPr="000407E3">
        <w:rPr>
          <w:b/>
          <w:bCs/>
        </w:rPr>
        <w:t>культуры</w:t>
      </w:r>
      <w:r w:rsidR="00C34027" w:rsidRPr="00C34027">
        <w:t xml:space="preserve"> (языка, ценностей, институтов, традиций, церемоний, образа жизни...). Другие ищут какую-то форму </w:t>
      </w:r>
      <w:r w:rsidR="00C34027" w:rsidRPr="00AB2FC7">
        <w:rPr>
          <w:b/>
          <w:bCs/>
        </w:rPr>
        <w:t>автономного управления землей и материальной основой для средств к существованию</w:t>
      </w:r>
      <w:r w:rsidR="00C34027" w:rsidRPr="00C34027">
        <w:t xml:space="preserve">. Третьи нацелены на создание отдельного </w:t>
      </w:r>
      <w:r w:rsidR="00C34027" w:rsidRPr="00AB2FC7">
        <w:rPr>
          <w:b/>
          <w:bCs/>
        </w:rPr>
        <w:t>совещательного органа</w:t>
      </w:r>
      <w:r w:rsidR="00C34027" w:rsidRPr="00C34027">
        <w:t xml:space="preserve">, который может обеспечить определенный уровень </w:t>
      </w:r>
      <w:r w:rsidR="00C34027" w:rsidRPr="00AB2FC7">
        <w:rPr>
          <w:b/>
          <w:bCs/>
        </w:rPr>
        <w:t>политической автономии</w:t>
      </w:r>
      <w:r w:rsidR="00C34027" w:rsidRPr="00C34027">
        <w:t xml:space="preserve">. Для многих коренных народов и общин самоопределение включает в себя разнообразные и специфические комбинации этих трех аспектов, поскольку они стремятся обеспечить выживание своего природного и культурного, материального и нематериального наследия. Только для небольшого меньшинства, которое прямо заявляет об этом, самоопределение подразумевает политическую независимость от государства. Самоопределение </w:t>
      </w:r>
      <w:r w:rsidR="00C34027" w:rsidRPr="00AB2FC7">
        <w:rPr>
          <w:b/>
          <w:bCs/>
        </w:rPr>
        <w:t>полностью признано Организацией Объединенных Наций</w:t>
      </w:r>
      <w:r w:rsidR="00C34027" w:rsidRPr="00C34027">
        <w:t xml:space="preserve"> (статья 1 Устава ООН 1945 г. призывает к «уважению принципа равноправия и самоопределения народов...»). Позднее </w:t>
      </w:r>
      <w:r w:rsidR="00C34027">
        <w:t xml:space="preserve">в </w:t>
      </w:r>
      <w:r w:rsidR="00C34027" w:rsidRPr="00C34027">
        <w:t>стать</w:t>
      </w:r>
      <w:r w:rsidR="00C34027">
        <w:t>е</w:t>
      </w:r>
      <w:r w:rsidR="00C34027" w:rsidRPr="00C34027">
        <w:t xml:space="preserve"> 1 обоих Международных пактов ООН об экономических, социальных и культурных правах и в Международном пакте ООН о гражданских и политических правах 1966 г. говорится, что "</w:t>
      </w:r>
      <w:r w:rsidR="00C34027" w:rsidRPr="00AB2FC7">
        <w:rPr>
          <w:i/>
          <w:iCs/>
        </w:rPr>
        <w:t>Все народы имеют право на самоопределение. В силу этого права они свободно определяют свой политический статус и свободно осуществляют свои экономические, социальные и культурное развитие</w:t>
      </w:r>
      <w:r w:rsidR="00C34027" w:rsidRPr="00C34027">
        <w:t xml:space="preserve">»). Международный Суд признал право на самоопределение «…одним из основных принципов современного международного права» и назвал «безупречным» утверждение о том, что право народов на самоопределение носит </w:t>
      </w:r>
      <w:r w:rsidR="00C34027" w:rsidRPr="00AB2FC7">
        <w:rPr>
          <w:b/>
          <w:bCs/>
        </w:rPr>
        <w:t xml:space="preserve">характер </w:t>
      </w:r>
      <w:r w:rsidR="00C34027" w:rsidRPr="00AB2FC7">
        <w:rPr>
          <w:b/>
          <w:bCs/>
          <w:i/>
          <w:iCs/>
        </w:rPr>
        <w:t>erga omnes</w:t>
      </w:r>
      <w:r w:rsidR="00C34027" w:rsidRPr="00C34027">
        <w:t xml:space="preserve"> </w:t>
      </w:r>
      <w:r w:rsidR="00C34027">
        <w:t xml:space="preserve">(лат. относительно всех) </w:t>
      </w:r>
      <w:r w:rsidR="00C34027" w:rsidRPr="00C34027">
        <w:t xml:space="preserve">(см. дело </w:t>
      </w:r>
      <w:r w:rsidR="001D61E2" w:rsidRPr="001D61E2">
        <w:t>East Timor ICJ Reports 1995</w:t>
      </w:r>
      <w:r w:rsidR="00C34027" w:rsidRPr="00C34027">
        <w:t xml:space="preserve">, стр. 90, пункт 29, см. </w:t>
      </w:r>
      <w:hyperlink r:id="rId9" w:history="1">
        <w:r w:rsidR="00C34027" w:rsidRPr="003D0A70">
          <w:rPr>
            <w:rStyle w:val="Hyperlink"/>
          </w:rPr>
          <w:t>https://www.icj-cij.org/case/84</w:t>
        </w:r>
      </w:hyperlink>
      <w:r w:rsidR="00C34027" w:rsidRPr="00C34027">
        <w:t xml:space="preserve">). Самоопределение также признается в международном праве в качестве </w:t>
      </w:r>
      <w:r w:rsidR="00C34027" w:rsidRPr="00AB2FC7">
        <w:rPr>
          <w:b/>
          <w:bCs/>
          <w:i/>
          <w:iCs/>
        </w:rPr>
        <w:t>процессуального</w:t>
      </w:r>
      <w:r w:rsidR="00C34027" w:rsidRPr="00AB2FC7">
        <w:rPr>
          <w:b/>
          <w:bCs/>
        </w:rPr>
        <w:t xml:space="preserve"> права</w:t>
      </w:r>
      <w:r w:rsidR="00C34027" w:rsidRPr="00C34027">
        <w:t xml:space="preserve">, которое принадлежит народам (а не государствам или правительствам). Таким образом, право на самоопределение является </w:t>
      </w:r>
      <w:r w:rsidR="00C34027" w:rsidRPr="00AB2FC7">
        <w:rPr>
          <w:i/>
          <w:iCs/>
        </w:rPr>
        <w:t>erga omnes</w:t>
      </w:r>
      <w:r w:rsidR="00C34027" w:rsidRPr="00C34027">
        <w:t xml:space="preserve"> «жестким» правом, хотя право на процесс, а не на результат, и широкий спектр возможных результатов зависит от ситуации, потребностей, интересов и условий заинтересованных сторон (см. здесь: </w:t>
      </w:r>
      <w:hyperlink r:id="rId10" w:history="1">
        <w:r w:rsidR="00C34027" w:rsidRPr="003D0A70">
          <w:rPr>
            <w:rStyle w:val="Hyperlink"/>
          </w:rPr>
          <w:t>https://unpo.org/article/4957</w:t>
        </w:r>
      </w:hyperlink>
      <w:r w:rsidR="00C34027" w:rsidRPr="00C34027">
        <w:t xml:space="preserve">). Самоопределение явно лежит в основе </w:t>
      </w:r>
      <w:hyperlink r:id="rId11" w:history="1">
        <w:r w:rsidR="00C34027" w:rsidRPr="003D0A70">
          <w:rPr>
            <w:rStyle w:val="Hyperlink"/>
          </w:rPr>
          <w:t>UNDRIP</w:t>
        </w:r>
      </w:hyperlink>
      <w:r w:rsidR="00C34027" w:rsidRPr="00C34027">
        <w:t xml:space="preserve"> и </w:t>
      </w:r>
      <w:r w:rsidR="001D61E2">
        <w:t xml:space="preserve">неявно </w:t>
      </w:r>
      <w:r w:rsidR="00C34027" w:rsidRPr="00C34027">
        <w:t>содержится в требованиях многих некоренных общин-</w:t>
      </w:r>
      <w:r w:rsidR="00AB2FC7">
        <w:t>хранителей</w:t>
      </w:r>
      <w:r w:rsidR="00C34027" w:rsidRPr="00C34027">
        <w:t xml:space="preserve"> в </w:t>
      </w:r>
      <w:hyperlink r:id="rId12" w:history="1">
        <w:r w:rsidR="00C34027" w:rsidRPr="004B4A16">
          <w:rPr>
            <w:rStyle w:val="Hyperlink"/>
          </w:rPr>
          <w:t xml:space="preserve">Декларации ООН о </w:t>
        </w:r>
        <w:r w:rsidR="001D61E2" w:rsidRPr="004B4A16">
          <w:rPr>
            <w:rStyle w:val="Hyperlink"/>
          </w:rPr>
          <w:t>П</w:t>
        </w:r>
        <w:r w:rsidR="00C34027" w:rsidRPr="004B4A16">
          <w:rPr>
            <w:rStyle w:val="Hyperlink"/>
          </w:rPr>
          <w:t xml:space="preserve">равах </w:t>
        </w:r>
        <w:r w:rsidR="001D61E2" w:rsidRPr="004B4A16">
          <w:rPr>
            <w:rStyle w:val="Hyperlink"/>
          </w:rPr>
          <w:t>К</w:t>
        </w:r>
        <w:r w:rsidR="00C34027" w:rsidRPr="004B4A16">
          <w:rPr>
            <w:rStyle w:val="Hyperlink"/>
          </w:rPr>
          <w:t>рестьян</w:t>
        </w:r>
      </w:hyperlink>
      <w:r w:rsidR="00C34027" w:rsidRPr="00C34027">
        <w:t>. Уважение к самоопределению означает различные результаты в различных обстоятельствах, от обеспечения воли коренных народов оставаться в добровольной изоляции до уважения права на свободное, предварительное и осознанное согласие, от признания желаемого уровня внутренней регулирующей юрисдикции до полной культурной и экономической независимост</w:t>
      </w:r>
      <w:r w:rsidR="001D61E2">
        <w:t>и</w:t>
      </w:r>
      <w:r w:rsidR="00C34027" w:rsidRPr="00C34027">
        <w:t xml:space="preserve"> (например, языковые права, автономная продовольственная безопасность, автономное региональное правительство) — все это </w:t>
      </w:r>
      <w:r w:rsidR="00C34027" w:rsidRPr="00AB2FC7">
        <w:rPr>
          <w:b/>
          <w:bCs/>
        </w:rPr>
        <w:t>препятствует ассимиляции де-факто</w:t>
      </w:r>
      <w:r w:rsidR="00C34027" w:rsidRPr="00C34027">
        <w:t xml:space="preserve">. Самоопределение также означает </w:t>
      </w:r>
      <w:r w:rsidR="00AB2FC7">
        <w:rPr>
          <w:i/>
          <w:iCs/>
        </w:rPr>
        <w:t>поддержание</w:t>
      </w:r>
      <w:r w:rsidR="00C34027" w:rsidRPr="00AB2FC7">
        <w:rPr>
          <w:i/>
          <w:iCs/>
        </w:rPr>
        <w:t xml:space="preserve"> способности определять «самоопределение</w:t>
      </w:r>
      <w:r w:rsidR="00C34027" w:rsidRPr="00C34027">
        <w:t xml:space="preserve">» в любом меняющемся контексте. Некоторые народы, ведущие борьбу за самоопределение, являются членами </w:t>
      </w:r>
      <w:hyperlink r:id="rId13" w:history="1">
        <w:r w:rsidR="00C34027" w:rsidRPr="00474F31">
          <w:rPr>
            <w:rStyle w:val="Hyperlink"/>
          </w:rPr>
          <w:t xml:space="preserve">Организации </w:t>
        </w:r>
        <w:r w:rsidR="001D61E2" w:rsidRPr="00474F31">
          <w:rPr>
            <w:rStyle w:val="Hyperlink"/>
          </w:rPr>
          <w:t>Н</w:t>
        </w:r>
        <w:r w:rsidR="00C34027" w:rsidRPr="00474F31">
          <w:rPr>
            <w:rStyle w:val="Hyperlink"/>
          </w:rPr>
          <w:t xml:space="preserve">епредставленных </w:t>
        </w:r>
        <w:r w:rsidR="001D61E2" w:rsidRPr="00474F31">
          <w:rPr>
            <w:rStyle w:val="Hyperlink"/>
          </w:rPr>
          <w:t>Н</w:t>
        </w:r>
        <w:r w:rsidR="00C34027" w:rsidRPr="00474F31">
          <w:rPr>
            <w:rStyle w:val="Hyperlink"/>
          </w:rPr>
          <w:t xml:space="preserve">аций и </w:t>
        </w:r>
        <w:r w:rsidR="001D61E2" w:rsidRPr="00474F31">
          <w:rPr>
            <w:rStyle w:val="Hyperlink"/>
          </w:rPr>
          <w:t>Н</w:t>
        </w:r>
        <w:r w:rsidR="00C34027" w:rsidRPr="00474F31">
          <w:rPr>
            <w:rStyle w:val="Hyperlink"/>
          </w:rPr>
          <w:t>ародов</w:t>
        </w:r>
      </w:hyperlink>
      <w:r w:rsidR="00C34027" w:rsidRPr="00C34027">
        <w:t xml:space="preserve">. Другие сосредотачиваются на ограниченном территориальном управлении и ищут как коллективные права, так и обязанности в </w:t>
      </w:r>
      <w:r w:rsidR="00C34027" w:rsidRPr="00C34027">
        <w:lastRenderedPageBreak/>
        <w:t xml:space="preserve">рамках конкретных глобальных, национальных и местных </w:t>
      </w:r>
      <w:r w:rsidR="001D61E2">
        <w:t>альянсов</w:t>
      </w:r>
      <w:r w:rsidR="00C34027" w:rsidRPr="00C34027">
        <w:t xml:space="preserve">. </w:t>
      </w:r>
      <w:r w:rsidR="001D61E2">
        <w:t>Хотя,</w:t>
      </w:r>
      <w:r w:rsidR="00C34027" w:rsidRPr="00C34027">
        <w:t xml:space="preserve"> самоопределение включено в миссию Консорциума ICCA, этот Манифест подчеркивает концепцию как ключевую самоопределяемую цель и видение хранителей территорий жизни.</w:t>
      </w:r>
    </w:p>
    <w:p w14:paraId="5123BCEA" w14:textId="77777777" w:rsidR="00850EBF" w:rsidRDefault="00850EBF" w:rsidP="00850EBF"/>
    <w:p w14:paraId="63132B9B" w14:textId="77777777" w:rsidR="006328AD" w:rsidRPr="00850EBF" w:rsidRDefault="00850EBF" w:rsidP="00850EBF">
      <w:pPr>
        <w:rPr>
          <w:lang w:val="en-US"/>
        </w:rPr>
      </w:pPr>
      <w:r>
        <w:rPr>
          <w:vertAlign w:val="superscript"/>
        </w:rPr>
        <w:t>19</w:t>
      </w:r>
      <w:r>
        <w:t xml:space="preserve"> </w:t>
      </w:r>
      <w:r w:rsidR="006328AD" w:rsidRPr="006328AD">
        <w:t>Мы интерпретируем «</w:t>
      </w:r>
      <w:r w:rsidR="006328AD" w:rsidRPr="008A697E">
        <w:rPr>
          <w:b/>
          <w:bCs/>
        </w:rPr>
        <w:t>ответственность</w:t>
      </w:r>
      <w:r w:rsidR="006328AD" w:rsidRPr="006328AD">
        <w:t xml:space="preserve">» как 1. ответственность </w:t>
      </w:r>
      <w:r w:rsidR="006328AD" w:rsidRPr="008A697E">
        <w:rPr>
          <w:i/>
          <w:iCs/>
        </w:rPr>
        <w:t>друг перед другом</w:t>
      </w:r>
      <w:r w:rsidR="006328AD" w:rsidRPr="006328AD">
        <w:t xml:space="preserve"> в рамках конкретного коренного народа или общины</w:t>
      </w:r>
      <w:r w:rsidR="00A73866">
        <w:t xml:space="preserve"> </w:t>
      </w:r>
      <w:r w:rsidR="00A73866" w:rsidRPr="006328AD">
        <w:t>хранител</w:t>
      </w:r>
      <w:r w:rsidR="00A73866">
        <w:t>ей</w:t>
      </w:r>
      <w:r w:rsidR="006328AD" w:rsidRPr="006328AD">
        <w:t xml:space="preserve">, а также перед прошлым и будущим поколениями и 2. ответственность </w:t>
      </w:r>
      <w:r w:rsidR="006328AD" w:rsidRPr="008A697E">
        <w:rPr>
          <w:i/>
          <w:iCs/>
        </w:rPr>
        <w:t xml:space="preserve">перед </w:t>
      </w:r>
      <w:r w:rsidR="00A73866" w:rsidRPr="008A697E">
        <w:rPr>
          <w:i/>
          <w:iCs/>
        </w:rPr>
        <w:t>П</w:t>
      </w:r>
      <w:r w:rsidR="006328AD" w:rsidRPr="008A697E">
        <w:rPr>
          <w:i/>
          <w:iCs/>
        </w:rPr>
        <w:t>риродой</w:t>
      </w:r>
      <w:r w:rsidR="006328AD" w:rsidRPr="006328AD">
        <w:t xml:space="preserve">. Этот термин не используется для обозначения «обязанностей перед государством» или для выражения </w:t>
      </w:r>
      <w:r w:rsidR="006328AD" w:rsidRPr="008A697E">
        <w:rPr>
          <w:i/>
          <w:iCs/>
        </w:rPr>
        <w:t>условия</w:t>
      </w:r>
      <w:r w:rsidR="006328AD" w:rsidRPr="006328AD">
        <w:t xml:space="preserve"> получения коллективных прав. Вслед за мыслителями и лидерами коренных народов мы верим, что ответственность за землю — это </w:t>
      </w:r>
      <w:r w:rsidR="006328AD" w:rsidRPr="008A697E">
        <w:rPr>
          <w:b/>
          <w:bCs/>
        </w:rPr>
        <w:t>привилегия</w:t>
      </w:r>
      <w:r w:rsidR="006328AD" w:rsidRPr="006328AD">
        <w:t xml:space="preserve">, а не условие для чего-то еще, и в этом </w:t>
      </w:r>
      <w:r w:rsidR="006328AD" w:rsidRPr="008A697E">
        <w:rPr>
          <w:b/>
          <w:bCs/>
        </w:rPr>
        <w:t>суть истинно</w:t>
      </w:r>
      <w:r w:rsidR="008A697E">
        <w:rPr>
          <w:b/>
          <w:bCs/>
        </w:rPr>
        <w:t>й аборигенности</w:t>
      </w:r>
      <w:r w:rsidR="006328AD" w:rsidRPr="006328AD">
        <w:t xml:space="preserve">. Это означает, что </w:t>
      </w:r>
      <w:r w:rsidR="006328AD" w:rsidRPr="008A697E">
        <w:rPr>
          <w:b/>
          <w:bCs/>
        </w:rPr>
        <w:t xml:space="preserve">самоидентификация в качестве </w:t>
      </w:r>
      <w:r w:rsidR="008A697E">
        <w:rPr>
          <w:b/>
          <w:bCs/>
        </w:rPr>
        <w:t>хранителей</w:t>
      </w:r>
      <w:r w:rsidR="006328AD" w:rsidRPr="008A697E">
        <w:rPr>
          <w:b/>
          <w:bCs/>
        </w:rPr>
        <w:t xml:space="preserve"> и взаимное признание со стороны равных</w:t>
      </w:r>
      <w:r w:rsidR="006328AD" w:rsidRPr="006328AD">
        <w:t xml:space="preserve"> должны </w:t>
      </w:r>
      <w:r w:rsidR="006328AD" w:rsidRPr="008A697E">
        <w:rPr>
          <w:b/>
          <w:bCs/>
        </w:rPr>
        <w:t>стоять на первом месте</w:t>
      </w:r>
      <w:r w:rsidR="006328AD" w:rsidRPr="006328AD">
        <w:t xml:space="preserve"> и </w:t>
      </w:r>
      <w:r w:rsidR="006328AD" w:rsidRPr="008A697E">
        <w:rPr>
          <w:b/>
          <w:bCs/>
        </w:rPr>
        <w:t>важнее, чем признание со стороны государства</w:t>
      </w:r>
      <w:r w:rsidR="006328AD" w:rsidRPr="006328AD">
        <w:t>, в том числе</w:t>
      </w:r>
      <w:r w:rsidR="0057678D">
        <w:t>,</w:t>
      </w:r>
      <w:r w:rsidR="006328AD" w:rsidRPr="006328AD">
        <w:t xml:space="preserve"> когда это связано с </w:t>
      </w:r>
      <w:r w:rsidR="0057678D">
        <w:t>«подмазыванием» деньгами</w:t>
      </w:r>
      <w:r w:rsidR="006328AD" w:rsidRPr="006328AD">
        <w:t xml:space="preserve">. По словам ученого и активиста чероки Джеффа Корнтассела, передача знаний коренных народов и местных </w:t>
      </w:r>
      <w:r w:rsidR="00E3381C">
        <w:t>общин</w:t>
      </w:r>
      <w:r w:rsidR="006328AD" w:rsidRPr="006328AD">
        <w:t xml:space="preserve"> будущим поколениям и создание новых форм знаний сообщества в повседневных отношениях </w:t>
      </w:r>
      <w:r w:rsidR="00E3381C">
        <w:t>жизнеобеспечения</w:t>
      </w:r>
      <w:r w:rsidR="006328AD" w:rsidRPr="006328AD">
        <w:t xml:space="preserve"> необходимы для процветания устойчивого самоопределения. Обязанности в отношениях, укорененные в месте и родстве и часто содержащиеся или выраженные в обычаях и нормах, а не кодифицированные в законах и/или судебных решениях, характерны для зрелых сообществ, которые одновременно требуют соблюдения своих прав и выполняют свои обязанности. Концепция «обязанностей» перенаправляет внимание к мест</w:t>
      </w:r>
      <w:r w:rsidR="00D874DC">
        <w:t>у</w:t>
      </w:r>
      <w:r w:rsidR="006328AD" w:rsidRPr="006328AD">
        <w:t>, сообществу, реально</w:t>
      </w:r>
      <w:r w:rsidR="00D874DC">
        <w:t>й</w:t>
      </w:r>
      <w:r w:rsidR="006328AD" w:rsidRPr="006328AD">
        <w:t xml:space="preserve"> жизни и самобытности коренных народов и общин, а не к национальным и международным форумам, которые не являются частью истории, институтов или культуры многих таких народов</w:t>
      </w:r>
      <w:r w:rsidR="00843684">
        <w:t xml:space="preserve"> </w:t>
      </w:r>
      <w:r w:rsidR="006328AD" w:rsidRPr="006328AD">
        <w:t xml:space="preserve">и сообществ. </w:t>
      </w:r>
      <w:r w:rsidR="00D874DC" w:rsidRPr="00850EBF">
        <w:rPr>
          <w:lang w:val="en-US"/>
        </w:rPr>
        <w:t xml:space="preserve">[Corntassel J., 2012. </w:t>
      </w:r>
      <w:proofErr w:type="spellStart"/>
      <w:r w:rsidR="00D874DC" w:rsidRPr="00850EBF">
        <w:rPr>
          <w:lang w:val="en-US"/>
        </w:rPr>
        <w:t>‘Re</w:t>
      </w:r>
      <w:proofErr w:type="spellEnd"/>
      <w:r w:rsidR="00D874DC" w:rsidRPr="00850EBF">
        <w:rPr>
          <w:lang w:val="en-US"/>
        </w:rPr>
        <w:t xml:space="preserve">-envisioning resurgence: Indigenous pathways to decolonization and sustainable self-determination’ in </w:t>
      </w:r>
      <w:r w:rsidR="00D874DC" w:rsidRPr="008A697E">
        <w:rPr>
          <w:i/>
          <w:iCs/>
          <w:lang w:val="en-US"/>
        </w:rPr>
        <w:t xml:space="preserve">Decolonization: Indigeneity, Education &amp; Society </w:t>
      </w:r>
      <w:r w:rsidR="00D874DC" w:rsidRPr="00850EBF">
        <w:rPr>
          <w:lang w:val="en-US"/>
        </w:rPr>
        <w:t xml:space="preserve">1 (1): 86-101; Corntassel J. and T. Hardbarger, 2019. “Educate to perpetuate: land-based pedagogies and community resurgence”, </w:t>
      </w:r>
      <w:r w:rsidR="00D874DC" w:rsidRPr="008A697E">
        <w:rPr>
          <w:i/>
          <w:iCs/>
          <w:lang w:val="en-US"/>
        </w:rPr>
        <w:t>International Review of Education</w:t>
      </w:r>
      <w:r w:rsidR="00D874DC" w:rsidRPr="00850EBF">
        <w:rPr>
          <w:lang w:val="en-US"/>
        </w:rPr>
        <w:t xml:space="preserve"> 65: 87–116].</w:t>
      </w:r>
    </w:p>
    <w:p w14:paraId="717CC7E6" w14:textId="77777777" w:rsidR="00850EBF" w:rsidRPr="00474F31" w:rsidRDefault="00850EBF" w:rsidP="00850EBF">
      <w:pPr>
        <w:rPr>
          <w:lang w:val="en-US"/>
        </w:rPr>
      </w:pPr>
    </w:p>
    <w:p w14:paraId="5B0DC6A7" w14:textId="77777777" w:rsidR="006328AD" w:rsidRPr="006328AD" w:rsidRDefault="00850EBF" w:rsidP="00850EBF">
      <w:r>
        <w:rPr>
          <w:vertAlign w:val="superscript"/>
        </w:rPr>
        <w:t>20</w:t>
      </w:r>
      <w:r>
        <w:t xml:space="preserve"> </w:t>
      </w:r>
      <w:r w:rsidR="006328AD" w:rsidRPr="006328AD">
        <w:t xml:space="preserve">Некоторые </w:t>
      </w:r>
      <w:r w:rsidR="006328AD" w:rsidRPr="0021057B">
        <w:rPr>
          <w:b/>
          <w:bCs/>
        </w:rPr>
        <w:t>местные сообщества</w:t>
      </w:r>
      <w:r w:rsidR="006328AD" w:rsidRPr="006328AD">
        <w:t xml:space="preserve"> обладают </w:t>
      </w:r>
      <w:r w:rsidR="006328AD" w:rsidRPr="0021057B">
        <w:rPr>
          <w:b/>
          <w:bCs/>
        </w:rPr>
        <w:t>коллективными правами</w:t>
      </w:r>
      <w:r w:rsidR="006328AD" w:rsidRPr="006328AD">
        <w:t xml:space="preserve">, </w:t>
      </w:r>
      <w:r w:rsidR="004D6946">
        <w:t xml:space="preserve">которые </w:t>
      </w:r>
      <w:r w:rsidR="006328AD" w:rsidRPr="006328AD">
        <w:t xml:space="preserve">аналогичны или эквивалентны некоторым (не всем) правам коренных народов. Если местная община имеет </w:t>
      </w:r>
      <w:r w:rsidR="0021057B">
        <w:rPr>
          <w:b/>
          <w:bCs/>
        </w:rPr>
        <w:t>особ</w:t>
      </w:r>
      <w:r w:rsidR="006328AD" w:rsidRPr="0021057B">
        <w:rPr>
          <w:b/>
          <w:bCs/>
        </w:rPr>
        <w:t>ую культуру</w:t>
      </w:r>
      <w:r w:rsidR="006328AD" w:rsidRPr="006328AD">
        <w:t xml:space="preserve">, которая настолько связана с конкретным местом, что способность ее членов продолжать пользоваться своей культурой и увековечивать ее зависит от защиты ее отношений с этим местом, некоторые </w:t>
      </w:r>
      <w:r w:rsidR="00843684">
        <w:t>суды</w:t>
      </w:r>
      <w:r w:rsidR="006328AD" w:rsidRPr="006328AD">
        <w:t xml:space="preserve"> по правам человека и другие органы постановили, что </w:t>
      </w:r>
      <w:r w:rsidR="006328AD" w:rsidRPr="0021057B">
        <w:rPr>
          <w:b/>
          <w:bCs/>
        </w:rPr>
        <w:t>государства не могут предпринимать действия, которые могут негативно повлиять на эти отношения, без свободного, предварительного и осознанного согласия сообщества</w:t>
      </w:r>
      <w:r w:rsidR="006328AD" w:rsidRPr="006328AD">
        <w:t xml:space="preserve">. Ведущим делом является дело </w:t>
      </w:r>
      <w:proofErr w:type="spellStart"/>
      <w:r w:rsidR="006328AD" w:rsidRPr="00850EBF">
        <w:rPr>
          <w:lang w:val="en-US"/>
        </w:rPr>
        <w:t>Saramaka</w:t>
      </w:r>
      <w:proofErr w:type="spellEnd"/>
      <w:r w:rsidR="006328AD" w:rsidRPr="006328AD">
        <w:t xml:space="preserve"> </w:t>
      </w:r>
      <w:r w:rsidR="006328AD" w:rsidRPr="00850EBF">
        <w:rPr>
          <w:lang w:val="en-US"/>
        </w:rPr>
        <w:t>People</w:t>
      </w:r>
      <w:r w:rsidR="006328AD" w:rsidRPr="006328AD">
        <w:t xml:space="preserve"> </w:t>
      </w:r>
      <w:r w:rsidR="006328AD" w:rsidRPr="00850EBF">
        <w:rPr>
          <w:lang w:val="en-US"/>
        </w:rPr>
        <w:t>v</w:t>
      </w:r>
      <w:r w:rsidR="006328AD" w:rsidRPr="006328AD">
        <w:t xml:space="preserve"> </w:t>
      </w:r>
      <w:r w:rsidR="006328AD" w:rsidRPr="00850EBF">
        <w:rPr>
          <w:lang w:val="en-US"/>
        </w:rPr>
        <w:t>Suriname</w:t>
      </w:r>
      <w:r w:rsidR="006328AD" w:rsidRPr="006328AD">
        <w:t xml:space="preserve">, вынесенное Межамериканским судом по правам человека (Джон Нокс, сообщение команде Консорциума по </w:t>
      </w:r>
      <w:r w:rsidR="004D6946">
        <w:t>М</w:t>
      </w:r>
      <w:r w:rsidR="006328AD" w:rsidRPr="006328AD">
        <w:t>анифесту, июнь 2023 г.). Культурная связь — это непростой стандарт, но многие общины соответствуют ему и заслуживают полной защиты своих прав человека на территори</w:t>
      </w:r>
      <w:r w:rsidR="0013372C">
        <w:t>и</w:t>
      </w:r>
      <w:r w:rsidR="006328AD" w:rsidRPr="006328AD">
        <w:t xml:space="preserve"> своих предков (Али Размха, сообщение </w:t>
      </w:r>
      <w:r w:rsidR="0013372C">
        <w:t>команде</w:t>
      </w:r>
      <w:r w:rsidR="006328AD" w:rsidRPr="006328AD">
        <w:t xml:space="preserve"> </w:t>
      </w:r>
      <w:r w:rsidR="0013372C" w:rsidRPr="006328AD">
        <w:t xml:space="preserve">Консорциума </w:t>
      </w:r>
      <w:r w:rsidR="0013372C">
        <w:t>по М</w:t>
      </w:r>
      <w:r w:rsidR="006328AD" w:rsidRPr="006328AD">
        <w:t>анифест</w:t>
      </w:r>
      <w:r w:rsidR="0013372C">
        <w:t>у</w:t>
      </w:r>
      <w:r w:rsidR="006328AD" w:rsidRPr="006328AD">
        <w:t>, июнь 2023 г.).</w:t>
      </w:r>
    </w:p>
    <w:p w14:paraId="3A8AD780" w14:textId="77777777" w:rsidR="006328AD" w:rsidRPr="006328AD" w:rsidRDefault="00850EBF" w:rsidP="00850EBF">
      <w:r>
        <w:rPr>
          <w:vertAlign w:val="superscript"/>
        </w:rPr>
        <w:t>21</w:t>
      </w:r>
      <w:r>
        <w:t xml:space="preserve"> </w:t>
      </w:r>
      <w:r w:rsidR="006328AD" w:rsidRPr="00485EC1">
        <w:rPr>
          <w:b/>
          <w:bCs/>
        </w:rPr>
        <w:t>Социальная справедливость, экологическая справедливость и климатическая справедливость</w:t>
      </w:r>
      <w:r w:rsidR="006328AD" w:rsidRPr="006328AD">
        <w:t xml:space="preserve"> связаны с управлением в обществе и в целом могут быть охарактеризованы как включающие три взаимосвязанных измерения: 1. </w:t>
      </w:r>
      <w:r w:rsidR="006328AD" w:rsidRPr="00485EC1">
        <w:rPr>
          <w:b/>
          <w:bCs/>
        </w:rPr>
        <w:t>распределение</w:t>
      </w:r>
      <w:r w:rsidR="006328AD" w:rsidRPr="006328AD">
        <w:t xml:space="preserve"> (например, справедливое распределение богатства и возможностей, справедливый доступ к основным потребностям, таким как пища, </w:t>
      </w:r>
      <w:r w:rsidR="002D30B4">
        <w:t>жильё</w:t>
      </w:r>
      <w:r w:rsidR="006328AD" w:rsidRPr="006328AD">
        <w:t xml:space="preserve">, медицинское обслуживание и образование, справедливое распределение затрат и выгод «развития», включая деградацию окружающей среды, риски для здоровья и изменение климата); 2. </w:t>
      </w:r>
      <w:r w:rsidR="006328AD" w:rsidRPr="00485EC1">
        <w:rPr>
          <w:b/>
          <w:bCs/>
        </w:rPr>
        <w:t>процедуры</w:t>
      </w:r>
      <w:r w:rsidR="006328AD" w:rsidRPr="006328AD">
        <w:t xml:space="preserve"> (например, процессы принятия решений и обеспечения их соблюдения, которые являются справедливыми, информированными, недискриминационными и уважают достоинство и права человека всех); и 3. </w:t>
      </w:r>
      <w:r w:rsidR="006328AD" w:rsidRPr="00485EC1">
        <w:rPr>
          <w:b/>
          <w:bCs/>
        </w:rPr>
        <w:t>признание</w:t>
      </w:r>
      <w:r w:rsidR="006328AD" w:rsidRPr="006328AD">
        <w:t xml:space="preserve"> (например, осознание и признание </w:t>
      </w:r>
      <w:r w:rsidR="00446957">
        <w:t>идентичности</w:t>
      </w:r>
      <w:r w:rsidR="006328AD" w:rsidRPr="006328AD">
        <w:t xml:space="preserve">, ценностей, систем знаний и институтов всех законных субъектов). Климатическая справедливость даже в большей степени, чем </w:t>
      </w:r>
      <w:r w:rsidR="00446957">
        <w:t>традиционная</w:t>
      </w:r>
      <w:r w:rsidR="006328AD" w:rsidRPr="006328AD">
        <w:t xml:space="preserve"> социальная и экологическая справедливост</w:t>
      </w:r>
      <w:r w:rsidR="00446957">
        <w:t>ь</w:t>
      </w:r>
      <w:r w:rsidR="006328AD" w:rsidRPr="006328AD">
        <w:t xml:space="preserve">, вводит необходимость включения в процесс принятия решений учета интересов </w:t>
      </w:r>
      <w:r w:rsidR="006328AD" w:rsidRPr="00485EC1">
        <w:rPr>
          <w:i/>
          <w:iCs/>
        </w:rPr>
        <w:t>будущих поколений</w:t>
      </w:r>
      <w:r w:rsidR="006328AD" w:rsidRPr="006328AD">
        <w:t>.</w:t>
      </w:r>
    </w:p>
    <w:sectPr w:rsidR="006328AD" w:rsidRPr="006328AD" w:rsidSect="00686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6205" w14:textId="77777777" w:rsidR="00B80256" w:rsidRDefault="00B80256" w:rsidP="00CB5B82">
      <w:r>
        <w:separator/>
      </w:r>
    </w:p>
  </w:endnote>
  <w:endnote w:type="continuationSeparator" w:id="0">
    <w:p w14:paraId="46072236" w14:textId="77777777" w:rsidR="00B80256" w:rsidRDefault="00B80256" w:rsidP="00CB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1360" w14:textId="77777777" w:rsidR="00B80256" w:rsidRDefault="00B80256" w:rsidP="00CB5B82">
      <w:r>
        <w:separator/>
      </w:r>
    </w:p>
  </w:footnote>
  <w:footnote w:type="continuationSeparator" w:id="0">
    <w:p w14:paraId="45246C8C" w14:textId="77777777" w:rsidR="00B80256" w:rsidRDefault="00B80256" w:rsidP="00CB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2254"/>
    <w:multiLevelType w:val="hybridMultilevel"/>
    <w:tmpl w:val="71462104"/>
    <w:lvl w:ilvl="0" w:tplc="240C5D72">
      <w:start w:val="10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7A22CEE"/>
    <w:multiLevelType w:val="hybridMultilevel"/>
    <w:tmpl w:val="D98A25B2"/>
    <w:lvl w:ilvl="0" w:tplc="3BFEE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275279"/>
    <w:multiLevelType w:val="hybridMultilevel"/>
    <w:tmpl w:val="FC64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370968">
    <w:abstractNumId w:val="1"/>
  </w:num>
  <w:num w:numId="2" w16cid:durableId="450632402">
    <w:abstractNumId w:val="0"/>
  </w:num>
  <w:num w:numId="3" w16cid:durableId="568463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3B"/>
    <w:rsid w:val="000036B2"/>
    <w:rsid w:val="00010683"/>
    <w:rsid w:val="00016F08"/>
    <w:rsid w:val="000334A9"/>
    <w:rsid w:val="000407E3"/>
    <w:rsid w:val="00042EFE"/>
    <w:rsid w:val="00052447"/>
    <w:rsid w:val="00061331"/>
    <w:rsid w:val="00081A78"/>
    <w:rsid w:val="000B38D0"/>
    <w:rsid w:val="000D0FD0"/>
    <w:rsid w:val="000D1C4D"/>
    <w:rsid w:val="00117254"/>
    <w:rsid w:val="0013372C"/>
    <w:rsid w:val="001514F6"/>
    <w:rsid w:val="00180E3B"/>
    <w:rsid w:val="001B40E3"/>
    <w:rsid w:val="001D61E2"/>
    <w:rsid w:val="0021057B"/>
    <w:rsid w:val="002116FA"/>
    <w:rsid w:val="002549AB"/>
    <w:rsid w:val="00256590"/>
    <w:rsid w:val="00257EFC"/>
    <w:rsid w:val="0029227F"/>
    <w:rsid w:val="002B1059"/>
    <w:rsid w:val="002D30B4"/>
    <w:rsid w:val="00314FBF"/>
    <w:rsid w:val="00384E39"/>
    <w:rsid w:val="0039153C"/>
    <w:rsid w:val="003A26A7"/>
    <w:rsid w:val="003D0A70"/>
    <w:rsid w:val="00446957"/>
    <w:rsid w:val="00474F31"/>
    <w:rsid w:val="00485EC1"/>
    <w:rsid w:val="0048679E"/>
    <w:rsid w:val="004B4A16"/>
    <w:rsid w:val="004D6946"/>
    <w:rsid w:val="00521271"/>
    <w:rsid w:val="00567C1B"/>
    <w:rsid w:val="0057678D"/>
    <w:rsid w:val="005946CE"/>
    <w:rsid w:val="005F7875"/>
    <w:rsid w:val="00607216"/>
    <w:rsid w:val="006328AD"/>
    <w:rsid w:val="0065413C"/>
    <w:rsid w:val="00686BE2"/>
    <w:rsid w:val="006A5D99"/>
    <w:rsid w:val="006D3477"/>
    <w:rsid w:val="00741EE7"/>
    <w:rsid w:val="0077433C"/>
    <w:rsid w:val="007B2CA7"/>
    <w:rsid w:val="00800FD7"/>
    <w:rsid w:val="008201BD"/>
    <w:rsid w:val="00843684"/>
    <w:rsid w:val="00850EBF"/>
    <w:rsid w:val="008511CF"/>
    <w:rsid w:val="0086306C"/>
    <w:rsid w:val="00864980"/>
    <w:rsid w:val="008A697E"/>
    <w:rsid w:val="00961E95"/>
    <w:rsid w:val="009960D9"/>
    <w:rsid w:val="009C3106"/>
    <w:rsid w:val="00A170D9"/>
    <w:rsid w:val="00A36B07"/>
    <w:rsid w:val="00A73866"/>
    <w:rsid w:val="00A77408"/>
    <w:rsid w:val="00AB2FC7"/>
    <w:rsid w:val="00AE2A76"/>
    <w:rsid w:val="00AE4838"/>
    <w:rsid w:val="00B0206C"/>
    <w:rsid w:val="00B40C26"/>
    <w:rsid w:val="00B42D44"/>
    <w:rsid w:val="00B80256"/>
    <w:rsid w:val="00B86EAD"/>
    <w:rsid w:val="00C17291"/>
    <w:rsid w:val="00C34027"/>
    <w:rsid w:val="00C623FE"/>
    <w:rsid w:val="00C83291"/>
    <w:rsid w:val="00CB05D9"/>
    <w:rsid w:val="00CB05DA"/>
    <w:rsid w:val="00CB5B82"/>
    <w:rsid w:val="00D531D6"/>
    <w:rsid w:val="00D8074C"/>
    <w:rsid w:val="00D82FC2"/>
    <w:rsid w:val="00D874DC"/>
    <w:rsid w:val="00D904E6"/>
    <w:rsid w:val="00E20658"/>
    <w:rsid w:val="00E3381C"/>
    <w:rsid w:val="00E51F24"/>
    <w:rsid w:val="00EA0E47"/>
    <w:rsid w:val="00EC0FF3"/>
    <w:rsid w:val="00EC44E7"/>
    <w:rsid w:val="00EC6333"/>
    <w:rsid w:val="00ED4163"/>
    <w:rsid w:val="00EE3B65"/>
    <w:rsid w:val="00F32D45"/>
    <w:rsid w:val="00F42686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3603"/>
  <w15:chartTrackingRefBased/>
  <w15:docId w15:val="{7F2DC36B-AD3D-5244-A4DC-8EB8B025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FC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5B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B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5B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74F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F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A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2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aconsortium.org/" TargetMode="External"/><Relationship Id="rId13" Type="http://schemas.openxmlformats.org/officeDocument/2006/relationships/hyperlink" Target="https://www.unpo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hchr.org/sites/default/files/Documents/HRBodies/HRCouncil/WGPleasants/A-HRC-WG-15-1-2_E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.desa.un.org/sites/default/files/migrated/19/2018/11/UNDRIP_E_web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po.org/article/49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j-cij.org/case/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B74518-8E45-7343-9136-E7413001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4592</Words>
  <Characters>26175</Characters>
  <Application>Microsoft Office Word</Application>
  <DocSecurity>4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Аксенов</dc:creator>
  <cp:keywords/>
  <dc:description/>
  <cp:lastModifiedBy>Grazia Borrini Feyerabend</cp:lastModifiedBy>
  <cp:revision>2</cp:revision>
  <dcterms:created xsi:type="dcterms:W3CDTF">2023-10-01T09:31:00Z</dcterms:created>
  <dcterms:modified xsi:type="dcterms:W3CDTF">2023-10-01T09:31:00Z</dcterms:modified>
</cp:coreProperties>
</file>